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67B0C1" w14:textId="6F1B575A" w:rsidR="006621FC" w:rsidRPr="001669F2" w:rsidRDefault="00141BB0" w:rsidP="00846B4E">
      <w:pPr>
        <w:pStyle w:val="A01TITLE"/>
        <w:spacing w:after="0" w:line="240" w:lineRule="auto"/>
        <w:rPr>
          <w:sz w:val="18"/>
          <w:szCs w:val="18"/>
        </w:rPr>
      </w:pPr>
      <w:r w:rsidRPr="001669F2">
        <w:rPr>
          <w:sz w:val="18"/>
          <w:szCs w:val="18"/>
        </w:rPr>
        <w:t xml:space="preserve">všeobecné </w:t>
      </w:r>
      <w:r w:rsidR="006621FC" w:rsidRPr="001669F2">
        <w:rPr>
          <w:sz w:val="18"/>
          <w:szCs w:val="18"/>
        </w:rPr>
        <w:t>OBCHODNÍ PODMÍNKY</w:t>
      </w:r>
      <w:r w:rsidRPr="001669F2">
        <w:rPr>
          <w:sz w:val="18"/>
          <w:szCs w:val="18"/>
        </w:rPr>
        <w:t xml:space="preserve"> – </w:t>
      </w:r>
      <w:r w:rsidRPr="001669F2">
        <w:rPr>
          <w:i/>
          <w:iCs/>
          <w:sz w:val="18"/>
          <w:szCs w:val="18"/>
        </w:rPr>
        <w:t>zahrady běloušek</w:t>
      </w:r>
      <w:r w:rsidRPr="001669F2">
        <w:rPr>
          <w:sz w:val="18"/>
          <w:szCs w:val="18"/>
        </w:rPr>
        <w:t xml:space="preserve"> </w:t>
      </w:r>
    </w:p>
    <w:p w14:paraId="3EF4DA71" w14:textId="77777777" w:rsidR="00304F1D" w:rsidRPr="001669F2" w:rsidRDefault="00304F1D" w:rsidP="00846B4E">
      <w:pPr>
        <w:pStyle w:val="A01TITLE"/>
        <w:spacing w:after="0" w:line="240" w:lineRule="auto"/>
        <w:rPr>
          <w:i/>
          <w:iCs/>
          <w:sz w:val="18"/>
          <w:szCs w:val="18"/>
        </w:rPr>
      </w:pPr>
      <w:r w:rsidRPr="001669F2">
        <w:rPr>
          <w:i/>
          <w:iCs/>
          <w:sz w:val="18"/>
          <w:szCs w:val="18"/>
        </w:rPr>
        <w:t>E-SHOP</w:t>
      </w:r>
    </w:p>
    <w:p w14:paraId="526D0454"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Základní ustanovení </w:t>
      </w:r>
    </w:p>
    <w:p w14:paraId="19567FD6" w14:textId="682DC6ED" w:rsidR="007F7543" w:rsidRPr="001669F2" w:rsidRDefault="006621FC" w:rsidP="007F7543">
      <w:pPr>
        <w:pStyle w:val="ALevel2CtrlShiftL2"/>
        <w:spacing w:after="0" w:line="240" w:lineRule="auto"/>
        <w:ind w:left="426" w:hanging="426"/>
        <w:rPr>
          <w:sz w:val="18"/>
          <w:szCs w:val="18"/>
        </w:rPr>
      </w:pPr>
      <w:r w:rsidRPr="001669F2">
        <w:rPr>
          <w:sz w:val="18"/>
          <w:szCs w:val="18"/>
        </w:rPr>
        <w:t>Tyto všeobecné obchodní podmínky (dále „</w:t>
      </w:r>
      <w:r w:rsidRPr="001669F2">
        <w:rPr>
          <w:b/>
          <w:bCs/>
          <w:sz w:val="18"/>
          <w:szCs w:val="18"/>
        </w:rPr>
        <w:t>VOP</w:t>
      </w:r>
      <w:r w:rsidRPr="001669F2">
        <w:rPr>
          <w:sz w:val="18"/>
          <w:szCs w:val="18"/>
        </w:rPr>
        <w:t xml:space="preserve">“) upravují vztahy mezi smluvními stranami zejména kupní </w:t>
      </w:r>
      <w:r w:rsidR="00EA2F13" w:rsidRPr="001669F2">
        <w:rPr>
          <w:sz w:val="18"/>
          <w:szCs w:val="18"/>
        </w:rPr>
        <w:t xml:space="preserve">smlouvy, smlouvy o dílo </w:t>
      </w:r>
      <w:r w:rsidRPr="001669F2">
        <w:rPr>
          <w:sz w:val="18"/>
          <w:szCs w:val="18"/>
        </w:rPr>
        <w:t xml:space="preserve">nebo i jiné smlouvy, kdy na jedné straně je </w:t>
      </w:r>
      <w:r w:rsidR="00EA2F13" w:rsidRPr="001669F2">
        <w:rPr>
          <w:sz w:val="18"/>
          <w:szCs w:val="18"/>
        </w:rPr>
        <w:t xml:space="preserve">podnikatel </w:t>
      </w:r>
      <w:r w:rsidR="00B20A38" w:rsidRPr="001669F2">
        <w:rPr>
          <w:sz w:val="18"/>
          <w:szCs w:val="18"/>
        </w:rPr>
        <w:t xml:space="preserve">společnost </w:t>
      </w:r>
      <w:r w:rsidR="00B20A38" w:rsidRPr="001669F2">
        <w:rPr>
          <w:b/>
          <w:bCs/>
          <w:sz w:val="18"/>
          <w:szCs w:val="18"/>
          <w:u w:val="single"/>
        </w:rPr>
        <w:t>Zahrady Běloušek s.r.o</w:t>
      </w:r>
      <w:r w:rsidR="00B20A38" w:rsidRPr="001669F2">
        <w:rPr>
          <w:sz w:val="18"/>
          <w:szCs w:val="18"/>
        </w:rPr>
        <w:t xml:space="preserve">., IČO: 089 97 969, se sídlem Sazovická 488/8, Zličín, Praha 5, PSČ 155 21, zapsané v obchodím rejstříku vedeném Městským soudem v Praze, </w:t>
      </w:r>
      <w:proofErr w:type="spellStart"/>
      <w:r w:rsidR="00B20A38" w:rsidRPr="001669F2">
        <w:rPr>
          <w:sz w:val="18"/>
          <w:szCs w:val="18"/>
        </w:rPr>
        <w:t>sp</w:t>
      </w:r>
      <w:proofErr w:type="spellEnd"/>
      <w:r w:rsidR="00B20A38" w:rsidRPr="001669F2">
        <w:rPr>
          <w:sz w:val="18"/>
          <w:szCs w:val="18"/>
        </w:rPr>
        <w:t>. zn. C 328601</w:t>
      </w:r>
      <w:r w:rsidR="00B20A38" w:rsidRPr="001669F2" w:rsidDel="00B20A38">
        <w:rPr>
          <w:sz w:val="18"/>
          <w:szCs w:val="18"/>
        </w:rPr>
        <w:t xml:space="preserve"> </w:t>
      </w:r>
      <w:r w:rsidR="00EA2F13" w:rsidRPr="001669F2">
        <w:rPr>
          <w:sz w:val="18"/>
          <w:szCs w:val="18"/>
        </w:rPr>
        <w:t>(dále „</w:t>
      </w:r>
      <w:r w:rsidR="00304F1D" w:rsidRPr="001669F2">
        <w:rPr>
          <w:b/>
          <w:bCs/>
          <w:i/>
          <w:sz w:val="18"/>
          <w:szCs w:val="18"/>
        </w:rPr>
        <w:t>Zahrady Běloušek</w:t>
      </w:r>
      <w:r w:rsidR="00EA2F13" w:rsidRPr="001669F2">
        <w:rPr>
          <w:sz w:val="18"/>
          <w:szCs w:val="18"/>
        </w:rPr>
        <w:t>“)</w:t>
      </w:r>
      <w:r w:rsidRPr="001669F2">
        <w:rPr>
          <w:sz w:val="18"/>
          <w:szCs w:val="18"/>
        </w:rPr>
        <w:t xml:space="preserve"> a na straně druhé je </w:t>
      </w:r>
      <w:r w:rsidR="00E67F80" w:rsidRPr="001669F2">
        <w:rPr>
          <w:sz w:val="18"/>
          <w:szCs w:val="18"/>
        </w:rPr>
        <w:t>z</w:t>
      </w:r>
      <w:r w:rsidR="00EA2F13" w:rsidRPr="001669F2">
        <w:rPr>
          <w:sz w:val="18"/>
          <w:szCs w:val="18"/>
        </w:rPr>
        <w:t>ákazník</w:t>
      </w:r>
      <w:r w:rsidRPr="001669F2">
        <w:rPr>
          <w:sz w:val="18"/>
          <w:szCs w:val="18"/>
        </w:rPr>
        <w:t xml:space="preserve"> </w:t>
      </w:r>
      <w:r w:rsidR="00EA2F13" w:rsidRPr="001669F2">
        <w:rPr>
          <w:sz w:val="18"/>
          <w:szCs w:val="18"/>
        </w:rPr>
        <w:t xml:space="preserve">nebo objednatel </w:t>
      </w:r>
      <w:r w:rsidRPr="001669F2">
        <w:rPr>
          <w:sz w:val="18"/>
          <w:szCs w:val="18"/>
        </w:rPr>
        <w:t>(dále „</w:t>
      </w:r>
      <w:r w:rsidR="00EA2F13" w:rsidRPr="001669F2">
        <w:rPr>
          <w:b/>
          <w:bCs/>
          <w:sz w:val="18"/>
          <w:szCs w:val="18"/>
        </w:rPr>
        <w:t>Zákazník</w:t>
      </w:r>
      <w:r w:rsidRPr="001669F2">
        <w:rPr>
          <w:sz w:val="18"/>
          <w:szCs w:val="18"/>
        </w:rPr>
        <w:t>“).</w:t>
      </w:r>
    </w:p>
    <w:p w14:paraId="6D63FC1C" w14:textId="11482F97" w:rsidR="006621FC" w:rsidRPr="001669F2" w:rsidRDefault="00EA2F13" w:rsidP="007F7543">
      <w:pPr>
        <w:pStyle w:val="ALevel2CtrlShiftL2"/>
        <w:spacing w:after="0" w:line="240" w:lineRule="auto"/>
        <w:ind w:left="426" w:hanging="426"/>
        <w:rPr>
          <w:sz w:val="18"/>
          <w:szCs w:val="18"/>
        </w:rPr>
      </w:pPr>
      <w:r w:rsidRPr="001669F2">
        <w:rPr>
          <w:sz w:val="18"/>
          <w:szCs w:val="18"/>
        </w:rPr>
        <w:t>Zákazníkem</w:t>
      </w:r>
      <w:r w:rsidR="006621FC" w:rsidRPr="001669F2">
        <w:rPr>
          <w:sz w:val="18"/>
          <w:szCs w:val="18"/>
        </w:rPr>
        <w:t xml:space="preserve"> je spotřebitel nebo podnikatel.</w:t>
      </w:r>
    </w:p>
    <w:p w14:paraId="2FCBBB9A"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Spotřebitelem je každý člověk, který mimo rámec své podnikatelské činnosti nebo mimo rámec samostatného výkonu svého povolání uzavírá smlouvu s</w:t>
      </w:r>
      <w:r w:rsidR="00304F1D" w:rsidRPr="001669F2">
        <w:rPr>
          <w:sz w:val="18"/>
          <w:szCs w:val="18"/>
        </w:rPr>
        <w:t>e</w:t>
      </w:r>
      <w:r w:rsidRPr="001669F2">
        <w:rPr>
          <w:sz w:val="18"/>
          <w:szCs w:val="18"/>
        </w:rPr>
        <w:t xml:space="preserve"> </w:t>
      </w:r>
      <w:r w:rsidR="00304F1D" w:rsidRPr="001669F2">
        <w:rPr>
          <w:i/>
          <w:iCs/>
          <w:sz w:val="18"/>
          <w:szCs w:val="18"/>
        </w:rPr>
        <w:t>Zahrady Běloušek</w:t>
      </w:r>
      <w:r w:rsidRPr="001669F2">
        <w:rPr>
          <w:sz w:val="18"/>
          <w:szCs w:val="18"/>
        </w:rPr>
        <w:t xml:space="preserve"> nebo s ní</w:t>
      </w:r>
      <w:r w:rsidR="00304F1D" w:rsidRPr="001669F2">
        <w:rPr>
          <w:sz w:val="18"/>
          <w:szCs w:val="18"/>
        </w:rPr>
        <w:t>m</w:t>
      </w:r>
      <w:r w:rsidRPr="001669F2">
        <w:rPr>
          <w:sz w:val="18"/>
          <w:szCs w:val="18"/>
        </w:rPr>
        <w:t xml:space="preserve"> jinak jedná.</w:t>
      </w:r>
    </w:p>
    <w:p w14:paraId="35E8DF7C"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Podnikatelem je ten, kdo samostatně vykonává na vlastní účet a odpovědnost výdělečnou činnost živnostenským nebo obdobným způsobem se záměrem činit tak soustavně za účelem dosažení zisku. Za podnikatele je považována mj. pro účely ochrany spotřebitele také každá osoba, která uzavírá smlouvy související s vlastní obchodní, výrobní nebo obdobnou činností či při samostatném výkonu svého povolání, případně osoba, která jedná jménem nebo na účet podnikatele. Podnikatelem se pro účely těchto VOP rozumí ten, kdo jedná v souladu s předchozí větou v rámci své podnikatelské činnosti. Uvede-li </w:t>
      </w:r>
      <w:r w:rsidR="00EA2F13" w:rsidRPr="001669F2">
        <w:rPr>
          <w:sz w:val="18"/>
          <w:szCs w:val="18"/>
        </w:rPr>
        <w:t>Zákazník</w:t>
      </w:r>
      <w:r w:rsidRPr="001669F2">
        <w:rPr>
          <w:sz w:val="18"/>
          <w:szCs w:val="18"/>
        </w:rPr>
        <w:t xml:space="preserve"> v objednávce své identifikační číslo, pak bere na vědomí a souhlasí s tím, že pro něj platí pravidla uvedená ve VOP pro podnikatele.</w:t>
      </w:r>
    </w:p>
    <w:p w14:paraId="41D25809" w14:textId="6FB6BFF9"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podáním objednávky potvrzuje, že se před uzavřením smlouvy seznámil s těmito VOP, jejichž nedílnou součást tvoří sdělení </w:t>
      </w:r>
      <w:r w:rsidR="00304F1D" w:rsidRPr="001669F2">
        <w:rPr>
          <w:i/>
          <w:sz w:val="18"/>
          <w:szCs w:val="18"/>
        </w:rPr>
        <w:t>Zahrady Běloušek</w:t>
      </w:r>
      <w:r w:rsidR="006621FC" w:rsidRPr="001669F2">
        <w:rPr>
          <w:sz w:val="18"/>
          <w:szCs w:val="18"/>
        </w:rPr>
        <w:t xml:space="preserve"> před uzavřením smlouvy obsažená v článku 2 těchto VOP a Reklamační řád, a že byl dostatečným způsobem před uskutečněním objednávky na VOP upozorněn, měl možnost se s nimi seznámit a že s nimi výslovně souhlasí, a to ve znění platném a účinném </w:t>
      </w:r>
      <w:r w:rsidR="00EC74E5" w:rsidRPr="001669F2">
        <w:rPr>
          <w:sz w:val="18"/>
          <w:szCs w:val="18"/>
        </w:rPr>
        <w:t>k okamžiku</w:t>
      </w:r>
      <w:r w:rsidR="006621FC" w:rsidRPr="001669F2">
        <w:rPr>
          <w:sz w:val="18"/>
          <w:szCs w:val="18"/>
        </w:rPr>
        <w:t xml:space="preserve"> odeslání objednávky</w:t>
      </w:r>
      <w:r w:rsidR="00EC74E5" w:rsidRPr="001669F2">
        <w:rPr>
          <w:sz w:val="18"/>
          <w:szCs w:val="18"/>
        </w:rPr>
        <w:t xml:space="preserve"> Zákazníkem</w:t>
      </w:r>
      <w:r w:rsidR="006621FC" w:rsidRPr="001669F2">
        <w:rPr>
          <w:sz w:val="18"/>
          <w:szCs w:val="18"/>
        </w:rPr>
        <w:t>.</w:t>
      </w:r>
    </w:p>
    <w:p w14:paraId="3D882FC1" w14:textId="77777777"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si je vědom, že mu koupí produktů, jež má </w:t>
      </w:r>
      <w:r w:rsidR="00304F1D" w:rsidRPr="001669F2">
        <w:rPr>
          <w:i/>
          <w:sz w:val="18"/>
          <w:szCs w:val="18"/>
        </w:rPr>
        <w:t>Zahrady Běloušek</w:t>
      </w:r>
      <w:r w:rsidR="006621FC" w:rsidRPr="001669F2">
        <w:rPr>
          <w:sz w:val="18"/>
          <w:szCs w:val="18"/>
        </w:rPr>
        <w:t xml:space="preserve"> v obchodní nabídce, nevznikají žádná práva na používání registrovaných značek, obchodních názvů, firemních log, patentů apod. </w:t>
      </w:r>
      <w:r w:rsidR="00304F1D" w:rsidRPr="001669F2">
        <w:rPr>
          <w:i/>
          <w:sz w:val="18"/>
          <w:szCs w:val="18"/>
        </w:rPr>
        <w:t>Zahrady Běloušek</w:t>
      </w:r>
      <w:r w:rsidR="006621FC" w:rsidRPr="001669F2">
        <w:rPr>
          <w:sz w:val="18"/>
          <w:szCs w:val="18"/>
        </w:rPr>
        <w:t xml:space="preserve"> nebo jejích smluvních partnerů, není-li v konkrétním případě zvláštní smlouvou sjednáno jinak.</w:t>
      </w:r>
    </w:p>
    <w:p w14:paraId="2C9CDAD4" w14:textId="3057E6F6"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Právní poměry </w:t>
      </w:r>
      <w:r w:rsidR="00304F1D" w:rsidRPr="001669F2">
        <w:rPr>
          <w:i/>
          <w:sz w:val="18"/>
          <w:szCs w:val="18"/>
        </w:rPr>
        <w:t>Zahrady Běloušek</w:t>
      </w:r>
      <w:r w:rsidRPr="001669F2">
        <w:rPr>
          <w:sz w:val="18"/>
          <w:szCs w:val="18"/>
        </w:rPr>
        <w:t xml:space="preserve"> s</w:t>
      </w:r>
      <w:r w:rsidR="00293DA4" w:rsidRPr="001669F2">
        <w:rPr>
          <w:sz w:val="18"/>
          <w:szCs w:val="18"/>
        </w:rPr>
        <w:t>e</w:t>
      </w:r>
      <w:r w:rsidRPr="001669F2">
        <w:rPr>
          <w:sz w:val="18"/>
          <w:szCs w:val="18"/>
        </w:rPr>
        <w:t xml:space="preserve"> </w:t>
      </w:r>
      <w:r w:rsidR="00EA2F13" w:rsidRPr="001669F2">
        <w:rPr>
          <w:sz w:val="18"/>
          <w:szCs w:val="18"/>
        </w:rPr>
        <w:t>Zákazník</w:t>
      </w:r>
      <w:r w:rsidR="00293DA4" w:rsidRPr="001669F2">
        <w:rPr>
          <w:sz w:val="18"/>
          <w:szCs w:val="18"/>
        </w:rPr>
        <w:t>e</w:t>
      </w:r>
      <w:r w:rsidRPr="001669F2">
        <w:rPr>
          <w:sz w:val="18"/>
          <w:szCs w:val="18"/>
        </w:rPr>
        <w:t>m výslovně neupravené těmito VOP se řídí příslušnými ustanoveními zákona č. 89/2012 Sb., občanský zákoník, ve znění pozdějších předpisů (dále „</w:t>
      </w:r>
      <w:r w:rsidRPr="001669F2">
        <w:rPr>
          <w:b/>
          <w:bCs/>
          <w:sz w:val="18"/>
          <w:szCs w:val="18"/>
        </w:rPr>
        <w:t>Občanský zákoník</w:t>
      </w:r>
      <w:r w:rsidRPr="001669F2">
        <w:rPr>
          <w:sz w:val="18"/>
          <w:szCs w:val="18"/>
        </w:rPr>
        <w:t>“), zákonem č. 634/1992 Sb., o ochraně spotřebitele, ve znění pozdějších předpisů, jakož i předpisy souvisejícími.</w:t>
      </w:r>
    </w:p>
    <w:p w14:paraId="1883B715" w14:textId="36512742"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Individuální smlouva </w:t>
      </w:r>
      <w:r w:rsidR="00304F1D" w:rsidRPr="001669F2">
        <w:rPr>
          <w:i/>
          <w:sz w:val="18"/>
          <w:szCs w:val="18"/>
        </w:rPr>
        <w:t>Zahrady Běloušek</w:t>
      </w:r>
      <w:r w:rsidRPr="001669F2">
        <w:rPr>
          <w:sz w:val="18"/>
          <w:szCs w:val="18"/>
        </w:rPr>
        <w:t xml:space="preserve"> a </w:t>
      </w:r>
      <w:r w:rsidR="00EA2F13" w:rsidRPr="001669F2">
        <w:rPr>
          <w:sz w:val="18"/>
          <w:szCs w:val="18"/>
        </w:rPr>
        <w:t>Zákazník</w:t>
      </w:r>
      <w:r w:rsidR="00D24FB8" w:rsidRPr="001669F2">
        <w:rPr>
          <w:sz w:val="18"/>
          <w:szCs w:val="18"/>
        </w:rPr>
        <w:t>a</w:t>
      </w:r>
      <w:r w:rsidRPr="001669F2">
        <w:rPr>
          <w:sz w:val="18"/>
          <w:szCs w:val="18"/>
        </w:rPr>
        <w:t xml:space="preserve"> je nadřazena VOP.</w:t>
      </w:r>
    </w:p>
    <w:p w14:paraId="10135FB9"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Sdělení </w:t>
      </w:r>
      <w:r w:rsidR="00304F1D" w:rsidRPr="001669F2">
        <w:rPr>
          <w:i/>
          <w:sz w:val="18"/>
          <w:szCs w:val="18"/>
        </w:rPr>
        <w:t>Zahrady Běloušek</w:t>
      </w:r>
      <w:r w:rsidRPr="001669F2">
        <w:rPr>
          <w:sz w:val="18"/>
          <w:szCs w:val="18"/>
        </w:rPr>
        <w:t xml:space="preserve"> před uzavřením smlouvy</w:t>
      </w:r>
    </w:p>
    <w:p w14:paraId="524BED6F" w14:textId="77777777"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sděluje, že:</w:t>
      </w:r>
    </w:p>
    <w:p w14:paraId="45E0A220" w14:textId="50C36D2C"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náklady na prostředky komunikace na dálku se neliší od základní sazby (v příp</w:t>
      </w:r>
      <w:r w:rsidR="006B6683" w:rsidRPr="001669F2">
        <w:rPr>
          <w:sz w:val="18"/>
          <w:szCs w:val="18"/>
        </w:rPr>
        <w:t>adě</w:t>
      </w:r>
      <w:r w:rsidRPr="001669F2">
        <w:rPr>
          <w:sz w:val="18"/>
          <w:szCs w:val="18"/>
        </w:rPr>
        <w:t xml:space="preserve"> internetového i telefonického připojení dle podmínek operátora </w:t>
      </w:r>
      <w:r w:rsidR="00EA2F13" w:rsidRPr="001669F2">
        <w:rPr>
          <w:sz w:val="18"/>
          <w:szCs w:val="18"/>
        </w:rPr>
        <w:t>Zákazník</w:t>
      </w:r>
      <w:r w:rsidR="00DB03F5" w:rsidRPr="001669F2">
        <w:rPr>
          <w:sz w:val="18"/>
          <w:szCs w:val="18"/>
        </w:rPr>
        <w:t>a a</w:t>
      </w:r>
      <w:r w:rsidRPr="001669F2">
        <w:rPr>
          <w:sz w:val="18"/>
          <w:szCs w:val="18"/>
        </w:rPr>
        <w:t xml:space="preserve"> </w:t>
      </w:r>
      <w:r w:rsidR="00304F1D" w:rsidRPr="001669F2">
        <w:rPr>
          <w:i/>
          <w:sz w:val="18"/>
          <w:szCs w:val="18"/>
        </w:rPr>
        <w:t>Zahrady Běloušek</w:t>
      </w:r>
      <w:r w:rsidRPr="001669F2">
        <w:rPr>
          <w:sz w:val="18"/>
          <w:szCs w:val="18"/>
        </w:rPr>
        <w:t xml:space="preserve"> si neúčtuje žádné další poplatky, to se netýká příp</w:t>
      </w:r>
      <w:r w:rsidR="004D0754" w:rsidRPr="001669F2">
        <w:rPr>
          <w:sz w:val="18"/>
          <w:szCs w:val="18"/>
        </w:rPr>
        <w:t>adné</w:t>
      </w:r>
      <w:r w:rsidRPr="001669F2">
        <w:rPr>
          <w:sz w:val="18"/>
          <w:szCs w:val="18"/>
        </w:rPr>
        <w:t xml:space="preserve"> smluvní přepravy nebo </w:t>
      </w:r>
      <w:r w:rsidR="004D0754" w:rsidRPr="001669F2">
        <w:rPr>
          <w:sz w:val="18"/>
          <w:szCs w:val="18"/>
        </w:rPr>
        <w:t>zvláštního balení</w:t>
      </w:r>
      <w:r w:rsidR="00D62F5A" w:rsidRPr="001669F2">
        <w:rPr>
          <w:sz w:val="18"/>
          <w:szCs w:val="18"/>
        </w:rPr>
        <w:t xml:space="preserve"> zboží v sortimentu </w:t>
      </w:r>
      <w:r w:rsidR="00D62F5A" w:rsidRPr="001669F2">
        <w:rPr>
          <w:i/>
          <w:iCs/>
          <w:sz w:val="18"/>
          <w:szCs w:val="18"/>
        </w:rPr>
        <w:t>Zahrady Běloušek</w:t>
      </w:r>
      <w:r w:rsidRPr="001669F2">
        <w:rPr>
          <w:sz w:val="18"/>
          <w:szCs w:val="18"/>
        </w:rPr>
        <w:t>);</w:t>
      </w:r>
    </w:p>
    <w:p w14:paraId="55B8878E" w14:textId="1A0D1AC9"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požaduje úhradu kupní ceny na základě faktury vystavené </w:t>
      </w:r>
      <w:r w:rsidR="00EA2F13" w:rsidRPr="001669F2">
        <w:rPr>
          <w:sz w:val="18"/>
          <w:szCs w:val="18"/>
        </w:rPr>
        <w:t>Zákazník</w:t>
      </w:r>
      <w:r w:rsidR="00736260" w:rsidRPr="001669F2">
        <w:rPr>
          <w:sz w:val="18"/>
          <w:szCs w:val="18"/>
        </w:rPr>
        <w:t>ovi</w:t>
      </w:r>
      <w:r w:rsidRPr="001669F2">
        <w:rPr>
          <w:sz w:val="18"/>
          <w:szCs w:val="18"/>
        </w:rPr>
        <w:t xml:space="preserve"> </w:t>
      </w:r>
      <w:r w:rsidR="00304F1D" w:rsidRPr="001669F2">
        <w:rPr>
          <w:i/>
          <w:sz w:val="18"/>
          <w:szCs w:val="18"/>
        </w:rPr>
        <w:t>Zahrady Běloušek</w:t>
      </w:r>
      <w:r w:rsidRPr="001669F2">
        <w:rPr>
          <w:sz w:val="18"/>
          <w:szCs w:val="18"/>
        </w:rPr>
        <w:t xml:space="preserve"> se splatností 10 dnů od jejího vystavení, není-li sjednáno jinak</w:t>
      </w:r>
      <w:r w:rsidR="0059723F" w:rsidRPr="001669F2">
        <w:rPr>
          <w:sz w:val="18"/>
          <w:szCs w:val="18"/>
        </w:rPr>
        <w:t xml:space="preserve"> (např. není-li kupní cena hrazena přímo na základě platební brány či dále prostřednictvím dobírky)</w:t>
      </w:r>
      <w:r w:rsidRPr="001669F2">
        <w:rPr>
          <w:sz w:val="18"/>
          <w:szCs w:val="18"/>
        </w:rPr>
        <w:t xml:space="preserve">, případná povinnost zaplatit zálohu nebo obdobnou platbu ve výši 50% kupní ceny se týká požadavků </w:t>
      </w:r>
      <w:r w:rsidR="00EA2F13" w:rsidRPr="001669F2">
        <w:rPr>
          <w:sz w:val="18"/>
          <w:szCs w:val="18"/>
        </w:rPr>
        <w:t>Zákazník</w:t>
      </w:r>
      <w:r w:rsidR="001A719A" w:rsidRPr="001669F2">
        <w:rPr>
          <w:sz w:val="18"/>
          <w:szCs w:val="18"/>
        </w:rPr>
        <w:t>a</w:t>
      </w:r>
      <w:r w:rsidRPr="001669F2">
        <w:rPr>
          <w:sz w:val="18"/>
          <w:szCs w:val="18"/>
        </w:rPr>
        <w:t xml:space="preserve"> na poskytnutí specifických služeb, jsou-li vyžadovány a poskytovány, zejména úprava nebo zajištění produktů </w:t>
      </w:r>
      <w:r w:rsidR="00304F1D" w:rsidRPr="001669F2">
        <w:rPr>
          <w:i/>
          <w:sz w:val="18"/>
          <w:szCs w:val="18"/>
        </w:rPr>
        <w:t>Zahrady Běloušek</w:t>
      </w:r>
      <w:r w:rsidRPr="001669F2">
        <w:rPr>
          <w:sz w:val="18"/>
          <w:szCs w:val="18"/>
        </w:rPr>
        <w:t xml:space="preserve"> na přání </w:t>
      </w:r>
      <w:r w:rsidR="00EA2F13" w:rsidRPr="001669F2">
        <w:rPr>
          <w:sz w:val="18"/>
          <w:szCs w:val="18"/>
        </w:rPr>
        <w:t>Zákazník</w:t>
      </w:r>
      <w:r w:rsidR="007B71C0" w:rsidRPr="001669F2">
        <w:rPr>
          <w:sz w:val="18"/>
          <w:szCs w:val="18"/>
        </w:rPr>
        <w:t>a</w:t>
      </w:r>
      <w:r w:rsidRPr="001669F2">
        <w:rPr>
          <w:sz w:val="18"/>
          <w:szCs w:val="18"/>
        </w:rPr>
        <w:t xml:space="preserve"> (např. </w:t>
      </w:r>
      <w:r w:rsidR="007B71C0" w:rsidRPr="001669F2">
        <w:rPr>
          <w:sz w:val="18"/>
          <w:szCs w:val="18"/>
        </w:rPr>
        <w:t xml:space="preserve">úprava zboží </w:t>
      </w:r>
      <w:r w:rsidRPr="001669F2">
        <w:rPr>
          <w:sz w:val="18"/>
          <w:szCs w:val="18"/>
        </w:rPr>
        <w:t>na míru)</w:t>
      </w:r>
      <w:r w:rsidR="007B71C0" w:rsidRPr="001669F2">
        <w:rPr>
          <w:sz w:val="18"/>
          <w:szCs w:val="18"/>
        </w:rPr>
        <w:t xml:space="preserve">, jiné </w:t>
      </w:r>
      <w:r w:rsidR="004B0C1F" w:rsidRPr="001669F2">
        <w:rPr>
          <w:sz w:val="18"/>
          <w:szCs w:val="18"/>
        </w:rPr>
        <w:t xml:space="preserve">zálohy či obdobné platby nejsou ze strany </w:t>
      </w:r>
      <w:r w:rsidR="004B0C1F" w:rsidRPr="001669F2">
        <w:rPr>
          <w:i/>
          <w:iCs/>
          <w:sz w:val="18"/>
          <w:szCs w:val="18"/>
        </w:rPr>
        <w:t>Zahrady Běloušek</w:t>
      </w:r>
      <w:r w:rsidR="004B0C1F" w:rsidRPr="001669F2">
        <w:rPr>
          <w:sz w:val="18"/>
          <w:szCs w:val="18"/>
        </w:rPr>
        <w:t xml:space="preserve"> vyžadovány, není-li u konkrétního produktu v nabídce </w:t>
      </w:r>
      <w:r w:rsidR="004B0C1F" w:rsidRPr="001669F2">
        <w:rPr>
          <w:i/>
          <w:iCs/>
          <w:sz w:val="18"/>
          <w:szCs w:val="18"/>
        </w:rPr>
        <w:t>Zahrady Běloušek</w:t>
      </w:r>
      <w:r w:rsidR="004B0C1F" w:rsidRPr="001669F2">
        <w:rPr>
          <w:sz w:val="18"/>
          <w:szCs w:val="18"/>
        </w:rPr>
        <w:t xml:space="preserve"> výslovně uvedeno jinak; </w:t>
      </w:r>
    </w:p>
    <w:p w14:paraId="23353BF0" w14:textId="33E441F0" w:rsidR="006621FC" w:rsidRPr="001669F2" w:rsidRDefault="00EA2F13" w:rsidP="001D584A">
      <w:pPr>
        <w:pStyle w:val="AAlpha1CtrlShiftA1"/>
        <w:tabs>
          <w:tab w:val="clear" w:pos="1702"/>
          <w:tab w:val="num" w:pos="1843"/>
        </w:tabs>
        <w:spacing w:after="0" w:line="240" w:lineRule="auto"/>
        <w:ind w:left="709" w:hanging="283"/>
        <w:rPr>
          <w:sz w:val="18"/>
          <w:szCs w:val="18"/>
        </w:rPr>
      </w:pPr>
      <w:r w:rsidRPr="001669F2">
        <w:rPr>
          <w:sz w:val="18"/>
          <w:szCs w:val="18"/>
        </w:rPr>
        <w:t>Zákazník</w:t>
      </w:r>
      <w:r w:rsidR="006621FC" w:rsidRPr="001669F2">
        <w:rPr>
          <w:sz w:val="18"/>
          <w:szCs w:val="18"/>
        </w:rPr>
        <w:t xml:space="preserve"> neuzavírá smlouvy, jejichž předmětem je opakované plnění, </w:t>
      </w:r>
      <w:r w:rsidR="00E4642E" w:rsidRPr="001669F2">
        <w:rPr>
          <w:sz w:val="18"/>
          <w:szCs w:val="18"/>
        </w:rPr>
        <w:t xml:space="preserve">pro případ, že by taková smlouva byla </w:t>
      </w:r>
      <w:r w:rsidR="00E4642E" w:rsidRPr="001669F2">
        <w:rPr>
          <w:sz w:val="18"/>
          <w:szCs w:val="18"/>
        </w:rPr>
        <w:t xml:space="preserve">uzavřena, </w:t>
      </w:r>
      <w:r w:rsidR="00EA08AA" w:rsidRPr="001669F2">
        <w:rPr>
          <w:sz w:val="18"/>
          <w:szCs w:val="18"/>
        </w:rPr>
        <w:t xml:space="preserve">resp. pokud takové smlouvy by byly zprostředkovány, </w:t>
      </w:r>
      <w:r w:rsidR="006621FC" w:rsidRPr="001669F2">
        <w:rPr>
          <w:sz w:val="18"/>
          <w:szCs w:val="18"/>
        </w:rPr>
        <w:t>nejkratší dobu, po kterou bude smlouva strany zavazovat, sděluje poskytovatel daného plnění, včetně údajů o ceně, nebo způsobu jejího určení za jedno zúčtovací období, kterým je vždy jeden měsíc, pokud je tato cena neměnná;</w:t>
      </w:r>
    </w:p>
    <w:p w14:paraId="4C492880" w14:textId="1DBC45B0"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v případě licenčních smluv uzavíraných na dobu neurčitou, je cena licence sjednána za celou dobu poskytování licence, není-li uvedeno jinak;</w:t>
      </w:r>
    </w:p>
    <w:p w14:paraId="2DA386D3" w14:textId="4305B62E"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ceny zboží a služeb jsou na webu provozovaném </w:t>
      </w:r>
      <w:r w:rsidR="00304F1D" w:rsidRPr="001669F2">
        <w:rPr>
          <w:i/>
          <w:sz w:val="18"/>
          <w:szCs w:val="18"/>
        </w:rPr>
        <w:t>Zahrady Běloušek</w:t>
      </w:r>
      <w:r w:rsidRPr="001669F2">
        <w:rPr>
          <w:sz w:val="18"/>
          <w:szCs w:val="18"/>
        </w:rPr>
        <w:t xml:space="preserve"> uváděny včetně i bez DPH, včetně veškerých poplatků stanovených zákonem, nicméně náklady na dodání zboží nebo služby se liší podle zvolené metody a poskytovatele dopravy a způsobu úhrady</w:t>
      </w:r>
      <w:r w:rsidR="00423CD8" w:rsidRPr="001669F2">
        <w:rPr>
          <w:sz w:val="18"/>
          <w:szCs w:val="18"/>
        </w:rPr>
        <w:t>;</w:t>
      </w:r>
    </w:p>
    <w:p w14:paraId="5FBC1C5C" w14:textId="5C28D9A5"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v případě, </w:t>
      </w:r>
      <w:r w:rsidRPr="001669F2">
        <w:rPr>
          <w:b/>
          <w:bCs/>
          <w:sz w:val="18"/>
          <w:szCs w:val="18"/>
          <w:u w:val="single"/>
        </w:rPr>
        <w:t xml:space="preserve">že </w:t>
      </w:r>
      <w:r w:rsidR="00EA2F13" w:rsidRPr="001669F2">
        <w:rPr>
          <w:b/>
          <w:bCs/>
          <w:sz w:val="18"/>
          <w:szCs w:val="18"/>
          <w:u w:val="single"/>
        </w:rPr>
        <w:t>Zákazník</w:t>
      </w:r>
      <w:r w:rsidR="00423CD8" w:rsidRPr="001669F2">
        <w:rPr>
          <w:b/>
          <w:bCs/>
          <w:sz w:val="18"/>
          <w:szCs w:val="18"/>
          <w:u w:val="single"/>
        </w:rPr>
        <w:t>e</w:t>
      </w:r>
      <w:r w:rsidRPr="001669F2">
        <w:rPr>
          <w:b/>
          <w:bCs/>
          <w:sz w:val="18"/>
          <w:szCs w:val="18"/>
          <w:u w:val="single"/>
        </w:rPr>
        <w:t xml:space="preserve">m je spotřebitel, má takový </w:t>
      </w:r>
      <w:r w:rsidR="006504A9" w:rsidRPr="001669F2">
        <w:rPr>
          <w:b/>
          <w:bCs/>
          <w:sz w:val="18"/>
          <w:szCs w:val="18"/>
          <w:u w:val="single"/>
        </w:rPr>
        <w:t>Zákazník</w:t>
      </w:r>
      <w:r w:rsidRPr="001669F2">
        <w:rPr>
          <w:b/>
          <w:bCs/>
          <w:sz w:val="18"/>
          <w:szCs w:val="18"/>
          <w:u w:val="single"/>
        </w:rPr>
        <w:t xml:space="preserve"> právo od smlouvy odstoupit (není-li níže uvedeno jinak), a to ve lhůtě čtrnácti (14) dnů</w:t>
      </w:r>
      <w:r w:rsidRPr="001669F2">
        <w:rPr>
          <w:sz w:val="18"/>
          <w:szCs w:val="18"/>
        </w:rPr>
        <w:t>, která běží, jde-li o</w:t>
      </w:r>
      <w:r w:rsidR="008279C0" w:rsidRPr="001669F2">
        <w:rPr>
          <w:sz w:val="18"/>
          <w:szCs w:val="18"/>
        </w:rPr>
        <w:t xml:space="preserve"> (i) </w:t>
      </w:r>
      <w:r w:rsidRPr="001669F2">
        <w:rPr>
          <w:sz w:val="18"/>
          <w:szCs w:val="18"/>
        </w:rPr>
        <w:t>kupní smlouvu, ode dne převzetí zboží</w:t>
      </w:r>
      <w:r w:rsidR="008279C0" w:rsidRPr="001669F2">
        <w:rPr>
          <w:sz w:val="18"/>
          <w:szCs w:val="18"/>
        </w:rPr>
        <w:t>, (</w:t>
      </w:r>
      <w:proofErr w:type="spellStart"/>
      <w:r w:rsidR="008279C0" w:rsidRPr="001669F2">
        <w:rPr>
          <w:sz w:val="18"/>
          <w:szCs w:val="18"/>
        </w:rPr>
        <w:t>ii</w:t>
      </w:r>
      <w:proofErr w:type="spellEnd"/>
      <w:r w:rsidR="008279C0" w:rsidRPr="001669F2">
        <w:rPr>
          <w:sz w:val="18"/>
          <w:szCs w:val="18"/>
        </w:rPr>
        <w:t xml:space="preserve">) </w:t>
      </w:r>
      <w:r w:rsidRPr="001669F2">
        <w:rPr>
          <w:sz w:val="18"/>
          <w:szCs w:val="18"/>
        </w:rPr>
        <w:t>smlouvu, jejímž předmětem je několik druhů zboží nebo dodání několika částí, ode dne převzetí poslední dodávky zboží; nebo</w:t>
      </w:r>
      <w:r w:rsidR="008279C0" w:rsidRPr="001669F2">
        <w:rPr>
          <w:sz w:val="18"/>
          <w:szCs w:val="18"/>
        </w:rPr>
        <w:t xml:space="preserve"> (</w:t>
      </w:r>
      <w:proofErr w:type="spellStart"/>
      <w:r w:rsidR="008279C0" w:rsidRPr="001669F2">
        <w:rPr>
          <w:sz w:val="18"/>
          <w:szCs w:val="18"/>
        </w:rPr>
        <w:t>iii</w:t>
      </w:r>
      <w:proofErr w:type="spellEnd"/>
      <w:r w:rsidR="008279C0" w:rsidRPr="001669F2">
        <w:rPr>
          <w:sz w:val="18"/>
          <w:szCs w:val="18"/>
        </w:rPr>
        <w:t xml:space="preserve">) </w:t>
      </w:r>
      <w:r w:rsidRPr="001669F2">
        <w:rPr>
          <w:sz w:val="18"/>
          <w:szCs w:val="18"/>
        </w:rPr>
        <w:t>smlouvu, jejímž předmětem je pravidelná opakovaná dodávka zboží, ode dne převzetí první dodávky zboží;</w:t>
      </w:r>
      <w:r w:rsidR="008279C0" w:rsidRPr="001669F2">
        <w:rPr>
          <w:sz w:val="18"/>
          <w:szCs w:val="18"/>
        </w:rPr>
        <w:t xml:space="preserve"> </w:t>
      </w:r>
      <w:r w:rsidRPr="001669F2">
        <w:rPr>
          <w:sz w:val="18"/>
          <w:szCs w:val="18"/>
        </w:rPr>
        <w:t xml:space="preserve">přičemž toto odstoupení musí zaslat na adresu sídla </w:t>
      </w:r>
      <w:r w:rsidR="00304F1D" w:rsidRPr="001669F2">
        <w:rPr>
          <w:i/>
          <w:sz w:val="18"/>
          <w:szCs w:val="18"/>
        </w:rPr>
        <w:t>Zahrady Běloušek</w:t>
      </w:r>
      <w:r w:rsidR="008279C0" w:rsidRPr="001669F2">
        <w:rPr>
          <w:sz w:val="18"/>
          <w:szCs w:val="18"/>
        </w:rPr>
        <w:t xml:space="preserve"> či </w:t>
      </w:r>
      <w:r w:rsidR="003E475B" w:rsidRPr="001669F2">
        <w:rPr>
          <w:sz w:val="18"/>
          <w:szCs w:val="18"/>
        </w:rPr>
        <w:t xml:space="preserve">doručit </w:t>
      </w:r>
      <w:r w:rsidR="003E475B" w:rsidRPr="001669F2">
        <w:rPr>
          <w:i/>
          <w:iCs/>
          <w:sz w:val="18"/>
          <w:szCs w:val="18"/>
        </w:rPr>
        <w:t>Zahrady Běloušek</w:t>
      </w:r>
      <w:r w:rsidR="003E475B" w:rsidRPr="001669F2">
        <w:rPr>
          <w:sz w:val="18"/>
          <w:szCs w:val="18"/>
        </w:rPr>
        <w:t xml:space="preserve">, a to </w:t>
      </w:r>
      <w:r w:rsidR="008279C0" w:rsidRPr="001669F2">
        <w:rPr>
          <w:sz w:val="18"/>
          <w:szCs w:val="18"/>
        </w:rPr>
        <w:t>dle podmínek uvedených v těchto VOP</w:t>
      </w:r>
      <w:r w:rsidR="00E26B21" w:rsidRPr="001669F2">
        <w:rPr>
          <w:sz w:val="18"/>
          <w:szCs w:val="18"/>
        </w:rPr>
        <w:t xml:space="preserve">, a to za užití vzorového formuláře pro odstoupení, který je k dispozici v sídle </w:t>
      </w:r>
      <w:r w:rsidR="00E26B21" w:rsidRPr="001669F2">
        <w:rPr>
          <w:i/>
          <w:iCs/>
          <w:sz w:val="18"/>
          <w:szCs w:val="18"/>
        </w:rPr>
        <w:t>Zahrady Běloušek</w:t>
      </w:r>
      <w:r w:rsidR="00E26B21" w:rsidRPr="001669F2">
        <w:rPr>
          <w:sz w:val="18"/>
          <w:szCs w:val="18"/>
        </w:rPr>
        <w:t xml:space="preserve"> či na oficiálních internetových stránkách </w:t>
      </w:r>
      <w:r w:rsidR="00E26B21" w:rsidRPr="001669F2">
        <w:rPr>
          <w:i/>
          <w:iCs/>
          <w:sz w:val="18"/>
          <w:szCs w:val="18"/>
        </w:rPr>
        <w:t>Zahrady Běloušek</w:t>
      </w:r>
      <w:r w:rsidR="008279C0" w:rsidRPr="001669F2">
        <w:rPr>
          <w:sz w:val="18"/>
          <w:szCs w:val="18"/>
        </w:rPr>
        <w:t xml:space="preserve">; </w:t>
      </w:r>
    </w:p>
    <w:p w14:paraId="1E45E98A" w14:textId="7CB9161B" w:rsidR="006621FC" w:rsidRPr="001669F2" w:rsidRDefault="006504A9" w:rsidP="001D584A">
      <w:pPr>
        <w:pStyle w:val="AAlpha1CtrlShiftA1"/>
        <w:tabs>
          <w:tab w:val="clear" w:pos="1702"/>
          <w:tab w:val="num" w:pos="1843"/>
        </w:tabs>
        <w:spacing w:after="0" w:line="240" w:lineRule="auto"/>
        <w:ind w:left="709" w:hanging="283"/>
        <w:rPr>
          <w:sz w:val="18"/>
          <w:szCs w:val="18"/>
        </w:rPr>
      </w:pPr>
      <w:r w:rsidRPr="001669F2">
        <w:rPr>
          <w:sz w:val="18"/>
          <w:szCs w:val="18"/>
        </w:rPr>
        <w:t>Z</w:t>
      </w:r>
      <w:r w:rsidR="00E26B21" w:rsidRPr="001669F2">
        <w:rPr>
          <w:sz w:val="18"/>
          <w:szCs w:val="18"/>
        </w:rPr>
        <w:t>á</w:t>
      </w:r>
      <w:r w:rsidRPr="001669F2">
        <w:rPr>
          <w:sz w:val="18"/>
          <w:szCs w:val="18"/>
        </w:rPr>
        <w:t>kazník</w:t>
      </w:r>
      <w:r w:rsidR="006621FC" w:rsidRPr="001669F2">
        <w:rPr>
          <w:sz w:val="18"/>
          <w:szCs w:val="18"/>
        </w:rPr>
        <w:t xml:space="preserve"> nemůže odstoupit od smlouvy</w:t>
      </w:r>
      <w:r w:rsidR="008279C0" w:rsidRPr="001669F2">
        <w:rPr>
          <w:sz w:val="18"/>
          <w:szCs w:val="18"/>
        </w:rPr>
        <w:t>, a to v</w:t>
      </w:r>
      <w:r w:rsidR="008A2551" w:rsidRPr="001669F2">
        <w:rPr>
          <w:sz w:val="18"/>
          <w:szCs w:val="18"/>
        </w:rPr>
        <w:t> </w:t>
      </w:r>
      <w:r w:rsidR="008279C0" w:rsidRPr="001669F2">
        <w:rPr>
          <w:sz w:val="18"/>
          <w:szCs w:val="18"/>
        </w:rPr>
        <w:t>případě</w:t>
      </w:r>
      <w:r w:rsidR="008A2551" w:rsidRPr="001669F2">
        <w:rPr>
          <w:sz w:val="18"/>
          <w:szCs w:val="18"/>
        </w:rPr>
        <w:t xml:space="preserve"> smluv o (i) </w:t>
      </w:r>
      <w:r w:rsidR="006621FC" w:rsidRPr="001669F2">
        <w:rPr>
          <w:sz w:val="18"/>
          <w:szCs w:val="18"/>
        </w:rPr>
        <w:t xml:space="preserve">poskytování služeb, které </w:t>
      </w:r>
      <w:r w:rsidR="00304F1D" w:rsidRPr="001669F2">
        <w:rPr>
          <w:i/>
          <w:sz w:val="18"/>
          <w:szCs w:val="18"/>
        </w:rPr>
        <w:t>Zahrady Běloušek</w:t>
      </w:r>
      <w:r w:rsidR="006621FC" w:rsidRPr="001669F2">
        <w:rPr>
          <w:sz w:val="18"/>
          <w:szCs w:val="18"/>
        </w:rPr>
        <w:t xml:space="preserve"> splnil s předchozím výslovným souhlasem </w:t>
      </w:r>
      <w:r w:rsidR="008047CE" w:rsidRPr="001669F2">
        <w:rPr>
          <w:sz w:val="18"/>
          <w:szCs w:val="18"/>
        </w:rPr>
        <w:t>Zákazníka</w:t>
      </w:r>
      <w:r w:rsidR="006621FC" w:rsidRPr="001669F2">
        <w:rPr>
          <w:sz w:val="18"/>
          <w:szCs w:val="18"/>
        </w:rPr>
        <w:t xml:space="preserve"> před uplynutím lhůty pro odstoupení od smlouvy, zejména při poskytování servisu </w:t>
      </w:r>
      <w:r w:rsidR="00475DEB" w:rsidRPr="001669F2">
        <w:rPr>
          <w:sz w:val="18"/>
          <w:szCs w:val="18"/>
        </w:rPr>
        <w:t xml:space="preserve">ke zboží či doplňkových služeb poskytnutých ze strany </w:t>
      </w:r>
      <w:r w:rsidR="00475DEB" w:rsidRPr="001669F2">
        <w:rPr>
          <w:i/>
          <w:iCs/>
          <w:sz w:val="18"/>
          <w:szCs w:val="18"/>
        </w:rPr>
        <w:t>Zahrady Běloušek</w:t>
      </w:r>
      <w:r w:rsidR="006621FC" w:rsidRPr="001669F2">
        <w:rPr>
          <w:sz w:val="18"/>
          <w:szCs w:val="18"/>
        </w:rPr>
        <w:t>;</w:t>
      </w:r>
      <w:r w:rsidR="008A2551" w:rsidRPr="001669F2">
        <w:rPr>
          <w:sz w:val="18"/>
          <w:szCs w:val="18"/>
        </w:rPr>
        <w:t xml:space="preserve"> (</w:t>
      </w:r>
      <w:proofErr w:type="spellStart"/>
      <w:r w:rsidR="008A2551" w:rsidRPr="001669F2">
        <w:rPr>
          <w:sz w:val="18"/>
          <w:szCs w:val="18"/>
        </w:rPr>
        <w:t>ii</w:t>
      </w:r>
      <w:proofErr w:type="spellEnd"/>
      <w:r w:rsidR="008A2551" w:rsidRPr="001669F2">
        <w:rPr>
          <w:sz w:val="18"/>
          <w:szCs w:val="18"/>
        </w:rPr>
        <w:t xml:space="preserve">)  </w:t>
      </w:r>
      <w:r w:rsidR="006621FC" w:rsidRPr="001669F2">
        <w:rPr>
          <w:sz w:val="18"/>
          <w:szCs w:val="18"/>
        </w:rPr>
        <w:t xml:space="preserve">o dodávce zboží nebo služby, jejichž cena závisí na výchylkách finančního trhu nezávisle na vůli </w:t>
      </w:r>
      <w:r w:rsidR="00304F1D" w:rsidRPr="001669F2">
        <w:rPr>
          <w:i/>
          <w:sz w:val="18"/>
          <w:szCs w:val="18"/>
        </w:rPr>
        <w:t>Zahrady Běloušek</w:t>
      </w:r>
      <w:r w:rsidR="006621FC" w:rsidRPr="001669F2">
        <w:rPr>
          <w:sz w:val="18"/>
          <w:szCs w:val="18"/>
        </w:rPr>
        <w:t xml:space="preserve"> a k němuž může dojít během lhůty pro odstoupení od smlouvy;</w:t>
      </w:r>
      <w:r w:rsidR="008A2551" w:rsidRPr="001669F2">
        <w:rPr>
          <w:sz w:val="18"/>
          <w:szCs w:val="18"/>
        </w:rPr>
        <w:t xml:space="preserve"> (</w:t>
      </w:r>
      <w:proofErr w:type="spellStart"/>
      <w:r w:rsidR="008A2551" w:rsidRPr="001669F2">
        <w:rPr>
          <w:sz w:val="18"/>
          <w:szCs w:val="18"/>
        </w:rPr>
        <w:t>iii</w:t>
      </w:r>
      <w:proofErr w:type="spellEnd"/>
      <w:r w:rsidR="008A2551" w:rsidRPr="001669F2">
        <w:rPr>
          <w:sz w:val="18"/>
          <w:szCs w:val="18"/>
        </w:rPr>
        <w:t xml:space="preserve">) </w:t>
      </w:r>
      <w:r w:rsidR="006621FC" w:rsidRPr="001669F2">
        <w:rPr>
          <w:sz w:val="18"/>
          <w:szCs w:val="18"/>
        </w:rPr>
        <w:t xml:space="preserve">o dodávce zboží, které bylo upraveno nebo vyrobeno podle přání </w:t>
      </w:r>
      <w:r w:rsidR="008D1F76" w:rsidRPr="001669F2">
        <w:rPr>
          <w:sz w:val="18"/>
          <w:szCs w:val="18"/>
        </w:rPr>
        <w:t>Zákazníka</w:t>
      </w:r>
      <w:r w:rsidR="006621FC" w:rsidRPr="001669F2">
        <w:rPr>
          <w:sz w:val="18"/>
          <w:szCs w:val="18"/>
        </w:rPr>
        <w:t xml:space="preserve"> nebo pro jeho osobu;</w:t>
      </w:r>
      <w:r w:rsidR="008A2551" w:rsidRPr="001669F2">
        <w:rPr>
          <w:sz w:val="18"/>
          <w:szCs w:val="18"/>
        </w:rPr>
        <w:t xml:space="preserve"> (</w:t>
      </w:r>
      <w:proofErr w:type="spellStart"/>
      <w:r w:rsidR="008A2551" w:rsidRPr="001669F2">
        <w:rPr>
          <w:sz w:val="18"/>
          <w:szCs w:val="18"/>
        </w:rPr>
        <w:t>iv</w:t>
      </w:r>
      <w:proofErr w:type="spellEnd"/>
      <w:r w:rsidR="008A2551" w:rsidRPr="001669F2">
        <w:rPr>
          <w:sz w:val="18"/>
          <w:szCs w:val="18"/>
        </w:rPr>
        <w:t xml:space="preserve">) </w:t>
      </w:r>
      <w:r w:rsidR="006621FC" w:rsidRPr="001669F2">
        <w:rPr>
          <w:sz w:val="18"/>
          <w:szCs w:val="18"/>
        </w:rPr>
        <w:t xml:space="preserve">o opravě nebo údržbě provedené v místě určeném </w:t>
      </w:r>
      <w:r w:rsidR="00C51C80" w:rsidRPr="001669F2">
        <w:rPr>
          <w:sz w:val="18"/>
          <w:szCs w:val="18"/>
        </w:rPr>
        <w:t>Zákazníkem</w:t>
      </w:r>
      <w:r w:rsidR="006621FC" w:rsidRPr="001669F2">
        <w:rPr>
          <w:sz w:val="18"/>
          <w:szCs w:val="18"/>
        </w:rPr>
        <w:t xml:space="preserve"> na jeho žádost; to však neplatí v případě následného provedení jiných než vyžádaných oprav či dodání jiných než vyžádaných náhradních dílů</w:t>
      </w:r>
      <w:r w:rsidR="00F50FC6" w:rsidRPr="001669F2">
        <w:rPr>
          <w:sz w:val="18"/>
          <w:szCs w:val="18"/>
        </w:rPr>
        <w:t xml:space="preserve"> ke zboží v sortimentu </w:t>
      </w:r>
      <w:r w:rsidR="00F50FC6" w:rsidRPr="001669F2">
        <w:rPr>
          <w:i/>
          <w:iCs/>
          <w:sz w:val="18"/>
          <w:szCs w:val="18"/>
        </w:rPr>
        <w:t>Zahrady Běloušek</w:t>
      </w:r>
      <w:r w:rsidR="006621FC" w:rsidRPr="001669F2">
        <w:rPr>
          <w:sz w:val="18"/>
          <w:szCs w:val="18"/>
        </w:rPr>
        <w:t>;</w:t>
      </w:r>
      <w:r w:rsidR="008A2551" w:rsidRPr="001669F2">
        <w:rPr>
          <w:sz w:val="18"/>
          <w:szCs w:val="18"/>
        </w:rPr>
        <w:t xml:space="preserve"> (v) </w:t>
      </w:r>
      <w:r w:rsidR="00816826" w:rsidRPr="001669F2">
        <w:rPr>
          <w:sz w:val="18"/>
          <w:szCs w:val="18"/>
        </w:rPr>
        <w:t>u smluv na zboží, které podléhá rychlé zkáze,</w:t>
      </w:r>
      <w:r w:rsidR="00965F44" w:rsidRPr="001669F2">
        <w:rPr>
          <w:sz w:val="18"/>
          <w:szCs w:val="18"/>
        </w:rPr>
        <w:t xml:space="preserve"> (</w:t>
      </w:r>
      <w:proofErr w:type="spellStart"/>
      <w:r w:rsidR="00965F44" w:rsidRPr="001669F2">
        <w:rPr>
          <w:sz w:val="18"/>
          <w:szCs w:val="18"/>
        </w:rPr>
        <w:t>vi</w:t>
      </w:r>
      <w:proofErr w:type="spellEnd"/>
      <w:r w:rsidR="00965F44" w:rsidRPr="001669F2">
        <w:rPr>
          <w:sz w:val="18"/>
          <w:szCs w:val="18"/>
        </w:rPr>
        <w:t xml:space="preserve">) </w:t>
      </w:r>
      <w:r w:rsidR="006621FC" w:rsidRPr="001669F2">
        <w:rPr>
          <w:sz w:val="18"/>
          <w:szCs w:val="18"/>
        </w:rPr>
        <w:t>z dalších důvodů uvedených v ustanovení § 1837 Občanského zákoníku;</w:t>
      </w:r>
    </w:p>
    <w:p w14:paraId="7B1D12BE" w14:textId="5D5F686A"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v případě odstoupení od smlouvy ponese </w:t>
      </w:r>
      <w:r w:rsidR="00CA5DEC" w:rsidRPr="001669F2">
        <w:rPr>
          <w:sz w:val="18"/>
          <w:szCs w:val="18"/>
        </w:rPr>
        <w:t xml:space="preserve">Zákazník </w:t>
      </w:r>
      <w:r w:rsidRPr="001669F2">
        <w:rPr>
          <w:sz w:val="18"/>
          <w:szCs w:val="18"/>
        </w:rPr>
        <w:t>náklady spojené s navrácením zboží, a jde-li o smlouvu uzavřenou prostřednictvím prostředku komunikace na dálku, náklady za navrácení zboží, jestliže toto zboží nemůže být vráceno pro svou povahu obvyklou poštovní cestou;</w:t>
      </w:r>
    </w:p>
    <w:p w14:paraId="25650B65" w14:textId="7C95DD9F" w:rsidR="006621FC" w:rsidRPr="001669F2" w:rsidRDefault="00ED18B0" w:rsidP="001D584A">
      <w:pPr>
        <w:pStyle w:val="AAlpha1CtrlShiftA1"/>
        <w:tabs>
          <w:tab w:val="clear" w:pos="1702"/>
          <w:tab w:val="num" w:pos="1843"/>
        </w:tabs>
        <w:spacing w:after="0" w:line="240" w:lineRule="auto"/>
        <w:ind w:left="709" w:hanging="283"/>
        <w:rPr>
          <w:sz w:val="18"/>
          <w:szCs w:val="18"/>
        </w:rPr>
      </w:pPr>
      <w:r w:rsidRPr="001669F2">
        <w:rPr>
          <w:sz w:val="18"/>
          <w:szCs w:val="18"/>
        </w:rPr>
        <w:t>Zákazník</w:t>
      </w:r>
      <w:r w:rsidR="006621FC" w:rsidRPr="001669F2">
        <w:rPr>
          <w:sz w:val="18"/>
          <w:szCs w:val="18"/>
        </w:rPr>
        <w:t xml:space="preserve"> má povinnost uhradit poměrnou část ceny v případě odstoupení od smlouvy, jejímž předmětem je poskytování služeb a jejichž plnění již začalo;</w:t>
      </w:r>
    </w:p>
    <w:p w14:paraId="521BEF83" w14:textId="77777777" w:rsidR="000E1CEF"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smlouva, resp. příslušná faktura, bude uložena v elektronickém archivu </w:t>
      </w:r>
      <w:r w:rsidR="00304F1D" w:rsidRPr="001669F2">
        <w:rPr>
          <w:i/>
          <w:sz w:val="18"/>
          <w:szCs w:val="18"/>
        </w:rPr>
        <w:t>Zahrady Běloušek</w:t>
      </w:r>
      <w:r w:rsidRPr="001669F2">
        <w:rPr>
          <w:sz w:val="18"/>
          <w:szCs w:val="18"/>
        </w:rPr>
        <w:t>;</w:t>
      </w:r>
    </w:p>
    <w:p w14:paraId="43C6FD7F" w14:textId="31F055C7"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v případě, že </w:t>
      </w:r>
      <w:r w:rsidR="009154F1" w:rsidRPr="001669F2">
        <w:rPr>
          <w:sz w:val="18"/>
          <w:szCs w:val="18"/>
        </w:rPr>
        <w:t>Zákaz</w:t>
      </w:r>
      <w:r w:rsidR="00E91814" w:rsidRPr="001669F2">
        <w:rPr>
          <w:sz w:val="18"/>
          <w:szCs w:val="18"/>
        </w:rPr>
        <w:t>n</w:t>
      </w:r>
      <w:r w:rsidR="009154F1" w:rsidRPr="001669F2">
        <w:rPr>
          <w:sz w:val="18"/>
          <w:szCs w:val="18"/>
        </w:rPr>
        <w:t>ík</w:t>
      </w:r>
      <w:r w:rsidRPr="001669F2">
        <w:rPr>
          <w:sz w:val="18"/>
          <w:szCs w:val="18"/>
        </w:rPr>
        <w:t xml:space="preserve"> má stížnost, může ji uplatnit písemně na adresu </w:t>
      </w:r>
      <w:r w:rsidR="00304F1D" w:rsidRPr="001669F2">
        <w:rPr>
          <w:i/>
          <w:sz w:val="18"/>
          <w:szCs w:val="18"/>
        </w:rPr>
        <w:t>Zahrady Běloušek</w:t>
      </w:r>
      <w:r w:rsidRPr="001669F2">
        <w:rPr>
          <w:sz w:val="18"/>
          <w:szCs w:val="18"/>
        </w:rPr>
        <w:t>.</w:t>
      </w:r>
    </w:p>
    <w:p w14:paraId="60FA35E1" w14:textId="60329059" w:rsidR="003C2732" w:rsidRPr="001669F2" w:rsidRDefault="00E26B21" w:rsidP="001D584A">
      <w:pPr>
        <w:pStyle w:val="ALevel2CtrlShiftL2"/>
        <w:spacing w:after="0" w:line="240" w:lineRule="auto"/>
        <w:ind w:left="426" w:hanging="426"/>
        <w:rPr>
          <w:color w:val="000000"/>
          <w:sz w:val="18"/>
          <w:szCs w:val="18"/>
          <w:shd w:val="clear" w:color="auto" w:fill="FFFFFF"/>
        </w:rPr>
      </w:pPr>
      <w:r w:rsidRPr="001669F2">
        <w:rPr>
          <w:sz w:val="18"/>
          <w:szCs w:val="18"/>
        </w:rPr>
        <w:t xml:space="preserve">Zákazník bere na vědomí, že informace o vlastnostech prodávaných výrobků či zboží v sortimentu </w:t>
      </w:r>
      <w:r w:rsidRPr="001669F2">
        <w:rPr>
          <w:i/>
          <w:iCs/>
          <w:sz w:val="18"/>
          <w:szCs w:val="18"/>
        </w:rPr>
        <w:t>Zahrady Bělouše</w:t>
      </w:r>
      <w:r w:rsidR="00CA6792" w:rsidRPr="001669F2">
        <w:rPr>
          <w:i/>
          <w:iCs/>
          <w:sz w:val="18"/>
          <w:szCs w:val="18"/>
        </w:rPr>
        <w:t>k</w:t>
      </w:r>
      <w:r w:rsidR="00CA6792" w:rsidRPr="001669F2">
        <w:rPr>
          <w:sz w:val="18"/>
          <w:szCs w:val="18"/>
        </w:rPr>
        <w:t xml:space="preserve">, zejména pak </w:t>
      </w:r>
      <w:r w:rsidR="00276D85" w:rsidRPr="001669F2">
        <w:rPr>
          <w:sz w:val="18"/>
          <w:szCs w:val="18"/>
        </w:rPr>
        <w:t>název výrobku, hmotnost, množství, velikost či další identifikace zboží</w:t>
      </w:r>
      <w:r w:rsidRPr="001669F2">
        <w:rPr>
          <w:sz w:val="18"/>
          <w:szCs w:val="18"/>
        </w:rPr>
        <w:t>, včetně dále charakteru poskytovaných služeb, způsob použití či údržby, nebezpečí, které vyplývá z</w:t>
      </w:r>
      <w:r w:rsidR="00A741BB" w:rsidRPr="001669F2">
        <w:rPr>
          <w:sz w:val="18"/>
          <w:szCs w:val="18"/>
        </w:rPr>
        <w:t> </w:t>
      </w:r>
      <w:r w:rsidRPr="001669F2">
        <w:rPr>
          <w:sz w:val="18"/>
          <w:szCs w:val="18"/>
        </w:rPr>
        <w:t>nesprávného</w:t>
      </w:r>
      <w:r w:rsidR="00A741BB" w:rsidRPr="001669F2">
        <w:rPr>
          <w:sz w:val="18"/>
          <w:szCs w:val="18"/>
        </w:rPr>
        <w:t xml:space="preserve"> použití</w:t>
      </w:r>
      <w:r w:rsidR="00DA3033" w:rsidRPr="001669F2">
        <w:rPr>
          <w:color w:val="000000"/>
          <w:sz w:val="18"/>
          <w:szCs w:val="18"/>
          <w:shd w:val="clear" w:color="auto" w:fill="FFFFFF"/>
        </w:rPr>
        <w:t xml:space="preserve"> nebo údržby, jakož i o riziku souvisejícím s poskytovanou službou</w:t>
      </w:r>
      <w:r w:rsidR="00A741BB" w:rsidRPr="001669F2">
        <w:rPr>
          <w:color w:val="000000"/>
          <w:sz w:val="18"/>
          <w:szCs w:val="18"/>
          <w:shd w:val="clear" w:color="auto" w:fill="FFFFFF"/>
        </w:rPr>
        <w:t xml:space="preserve"> či zbožím jsou uvedeny vždy u každého zboží v sortimentu </w:t>
      </w:r>
      <w:r w:rsidR="00A741BB" w:rsidRPr="001669F2">
        <w:rPr>
          <w:i/>
          <w:iCs/>
          <w:color w:val="000000"/>
          <w:sz w:val="18"/>
          <w:szCs w:val="18"/>
          <w:shd w:val="clear" w:color="auto" w:fill="FFFFFF"/>
        </w:rPr>
        <w:t>Zahrady Běloušek</w:t>
      </w:r>
      <w:r w:rsidR="00B94EF9" w:rsidRPr="001669F2">
        <w:rPr>
          <w:color w:val="000000"/>
          <w:sz w:val="18"/>
          <w:szCs w:val="18"/>
          <w:shd w:val="clear" w:color="auto" w:fill="FFFFFF"/>
        </w:rPr>
        <w:t xml:space="preserve"> na individuální kartě zboží, </w:t>
      </w:r>
      <w:r w:rsidR="00A741BB" w:rsidRPr="001669F2">
        <w:rPr>
          <w:color w:val="000000"/>
          <w:sz w:val="18"/>
          <w:szCs w:val="18"/>
          <w:shd w:val="clear" w:color="auto" w:fill="FFFFFF"/>
        </w:rPr>
        <w:t xml:space="preserve">popř. jsou přiloženy </w:t>
      </w:r>
      <w:r w:rsidR="000960F5" w:rsidRPr="001669F2">
        <w:rPr>
          <w:color w:val="000000"/>
          <w:sz w:val="18"/>
          <w:szCs w:val="18"/>
          <w:shd w:val="clear" w:color="auto" w:fill="FFFFFF"/>
        </w:rPr>
        <w:t>přímo u Zákazníkem objednaného zboží či služby</w:t>
      </w:r>
      <w:r w:rsidR="00DA3033" w:rsidRPr="001669F2">
        <w:rPr>
          <w:color w:val="000000"/>
          <w:sz w:val="18"/>
          <w:szCs w:val="18"/>
          <w:shd w:val="clear" w:color="auto" w:fill="FFFFFF"/>
        </w:rPr>
        <w:t xml:space="preserve">. </w:t>
      </w:r>
    </w:p>
    <w:p w14:paraId="12D3FA46"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Uzavření smlouvy</w:t>
      </w:r>
    </w:p>
    <w:p w14:paraId="69350680" w14:textId="19FB500D"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Smlouva mezi </w:t>
      </w:r>
      <w:r w:rsidR="00EA2F13" w:rsidRPr="001669F2">
        <w:rPr>
          <w:sz w:val="18"/>
          <w:szCs w:val="18"/>
        </w:rPr>
        <w:t>Zákazník</w:t>
      </w:r>
      <w:r w:rsidR="00563F41" w:rsidRPr="001669F2">
        <w:rPr>
          <w:sz w:val="18"/>
          <w:szCs w:val="18"/>
        </w:rPr>
        <w:t>e</w:t>
      </w:r>
      <w:r w:rsidRPr="001669F2">
        <w:rPr>
          <w:sz w:val="18"/>
          <w:szCs w:val="18"/>
        </w:rPr>
        <w:t xml:space="preserve">m a </w:t>
      </w:r>
      <w:r w:rsidR="00304F1D" w:rsidRPr="001669F2">
        <w:rPr>
          <w:i/>
          <w:sz w:val="18"/>
          <w:szCs w:val="18"/>
        </w:rPr>
        <w:t>Zahrady Běloušek</w:t>
      </w:r>
      <w:r w:rsidRPr="001669F2">
        <w:rPr>
          <w:sz w:val="18"/>
          <w:szCs w:val="18"/>
        </w:rPr>
        <w:t xml:space="preserve"> může být uzavřena tak, že:</w:t>
      </w:r>
    </w:p>
    <w:p w14:paraId="324749BF" w14:textId="0B6A53EC" w:rsidR="006621FC" w:rsidRPr="001669F2" w:rsidRDefault="00EA2F13" w:rsidP="00832F65">
      <w:pPr>
        <w:pStyle w:val="AAlpha1CtrlShiftA1"/>
        <w:numPr>
          <w:ilvl w:val="1"/>
          <w:numId w:val="19"/>
        </w:numPr>
        <w:tabs>
          <w:tab w:val="clear" w:pos="1702"/>
          <w:tab w:val="num" w:pos="1843"/>
        </w:tabs>
        <w:spacing w:after="0" w:line="240" w:lineRule="auto"/>
        <w:ind w:left="709" w:hanging="284"/>
        <w:rPr>
          <w:sz w:val="18"/>
          <w:szCs w:val="18"/>
        </w:rPr>
      </w:pPr>
      <w:r w:rsidRPr="001669F2">
        <w:rPr>
          <w:sz w:val="18"/>
          <w:szCs w:val="18"/>
        </w:rPr>
        <w:t>Zákazník</w:t>
      </w:r>
      <w:r w:rsidR="006621FC" w:rsidRPr="001669F2">
        <w:rPr>
          <w:sz w:val="18"/>
          <w:szCs w:val="18"/>
        </w:rPr>
        <w:t xml:space="preserve"> přijme návrh k uzavření smlouvy na webu provozovaném </w:t>
      </w:r>
      <w:r w:rsidR="00304F1D" w:rsidRPr="001669F2">
        <w:rPr>
          <w:i/>
          <w:sz w:val="18"/>
          <w:szCs w:val="18"/>
        </w:rPr>
        <w:t>Zahrady Běloušek</w:t>
      </w:r>
      <w:r w:rsidR="006621FC" w:rsidRPr="001669F2">
        <w:rPr>
          <w:sz w:val="18"/>
          <w:szCs w:val="18"/>
        </w:rPr>
        <w:t xml:space="preserve"> (tj. </w:t>
      </w:r>
      <w:r w:rsidR="00EB0C2B" w:rsidRPr="001669F2">
        <w:rPr>
          <w:sz w:val="18"/>
          <w:szCs w:val="18"/>
        </w:rPr>
        <w:lastRenderedPageBreak/>
        <w:t>www.zahradnicentrumbelousek.cz</w:t>
      </w:r>
      <w:r w:rsidR="006621FC" w:rsidRPr="001669F2">
        <w:rPr>
          <w:sz w:val="18"/>
          <w:szCs w:val="18"/>
        </w:rPr>
        <w:t xml:space="preserve">) tím, že požadované plnění (zboží nebo službu) vloží do košíku. Než </w:t>
      </w:r>
      <w:r w:rsidRPr="001669F2">
        <w:rPr>
          <w:sz w:val="18"/>
          <w:szCs w:val="18"/>
        </w:rPr>
        <w:t>Zákazník</w:t>
      </w:r>
      <w:r w:rsidR="006621FC" w:rsidRPr="001669F2">
        <w:rPr>
          <w:sz w:val="18"/>
          <w:szCs w:val="18"/>
        </w:rPr>
        <w:t xml:space="preserve"> závazně potvrdí objednávku, má </w:t>
      </w:r>
      <w:r w:rsidRPr="001669F2">
        <w:rPr>
          <w:sz w:val="18"/>
          <w:szCs w:val="18"/>
        </w:rPr>
        <w:t>Zákazník</w:t>
      </w:r>
      <w:r w:rsidR="006621FC" w:rsidRPr="001669F2">
        <w:rPr>
          <w:sz w:val="18"/>
          <w:szCs w:val="18"/>
        </w:rPr>
        <w:t xml:space="preserve"> právo měnit jak požadované plnění, dopravu i způsob úhrady, tedy zkontrolovat všechny údaje, které do objednávky vložil. Kupní smlouva vzniká odesláním objednávky </w:t>
      </w:r>
      <w:r w:rsidRPr="001669F2">
        <w:rPr>
          <w:sz w:val="18"/>
          <w:szCs w:val="18"/>
        </w:rPr>
        <w:t>Zákazník</w:t>
      </w:r>
      <w:r w:rsidR="0094159D" w:rsidRPr="001669F2">
        <w:rPr>
          <w:sz w:val="18"/>
          <w:szCs w:val="18"/>
        </w:rPr>
        <w:t>e</w:t>
      </w:r>
      <w:r w:rsidR="006621FC" w:rsidRPr="001669F2">
        <w:rPr>
          <w:sz w:val="18"/>
          <w:szCs w:val="18"/>
        </w:rPr>
        <w:t xml:space="preserve">m po zvolení dopravy a způsobu úhrady a přijetím objednávky </w:t>
      </w:r>
      <w:r w:rsidR="00304F1D" w:rsidRPr="001669F2">
        <w:rPr>
          <w:i/>
          <w:sz w:val="18"/>
          <w:szCs w:val="18"/>
        </w:rPr>
        <w:t>Zahrady Běloušek</w:t>
      </w:r>
      <w:r w:rsidR="006621FC" w:rsidRPr="001669F2">
        <w:rPr>
          <w:sz w:val="18"/>
          <w:szCs w:val="18"/>
        </w:rPr>
        <w:t xml:space="preserve">. Uzavření smlouvy </w:t>
      </w:r>
      <w:r w:rsidR="00304F1D" w:rsidRPr="001669F2">
        <w:rPr>
          <w:i/>
          <w:sz w:val="18"/>
          <w:szCs w:val="18"/>
        </w:rPr>
        <w:t>Zahrady Běloušek</w:t>
      </w:r>
      <w:r w:rsidR="006621FC" w:rsidRPr="001669F2">
        <w:rPr>
          <w:sz w:val="18"/>
          <w:szCs w:val="18"/>
        </w:rPr>
        <w:t xml:space="preserve"> neprodleně potvrdí </w:t>
      </w:r>
      <w:r w:rsidRPr="001669F2">
        <w:rPr>
          <w:sz w:val="18"/>
          <w:szCs w:val="18"/>
        </w:rPr>
        <w:t>Zákazník</w:t>
      </w:r>
      <w:r w:rsidR="002333E0" w:rsidRPr="001669F2">
        <w:rPr>
          <w:sz w:val="18"/>
          <w:szCs w:val="18"/>
        </w:rPr>
        <w:t>ovi</w:t>
      </w:r>
      <w:r w:rsidR="006621FC" w:rsidRPr="001669F2">
        <w:rPr>
          <w:sz w:val="18"/>
          <w:szCs w:val="18"/>
        </w:rPr>
        <w:t xml:space="preserve"> informativním e-mailem na </w:t>
      </w:r>
      <w:r w:rsidRPr="001669F2">
        <w:rPr>
          <w:sz w:val="18"/>
          <w:szCs w:val="18"/>
        </w:rPr>
        <w:t>Zákazník</w:t>
      </w:r>
      <w:r w:rsidR="002333E0" w:rsidRPr="001669F2">
        <w:rPr>
          <w:sz w:val="18"/>
          <w:szCs w:val="18"/>
        </w:rPr>
        <w:t>e</w:t>
      </w:r>
      <w:r w:rsidR="006621FC" w:rsidRPr="001669F2">
        <w:rPr>
          <w:sz w:val="18"/>
          <w:szCs w:val="18"/>
        </w:rPr>
        <w:t>m zadaný e-mail</w:t>
      </w:r>
      <w:r w:rsidR="002333E0" w:rsidRPr="001669F2">
        <w:rPr>
          <w:sz w:val="18"/>
          <w:szCs w:val="18"/>
        </w:rPr>
        <w:t xml:space="preserve">, včetně zaslání aktuální VOP a s tím související dokumentace; </w:t>
      </w:r>
      <w:r w:rsidR="006621FC" w:rsidRPr="001669F2">
        <w:rPr>
          <w:sz w:val="18"/>
          <w:szCs w:val="18"/>
        </w:rPr>
        <w:t xml:space="preserve"> </w:t>
      </w:r>
    </w:p>
    <w:p w14:paraId="746FB04E" w14:textId="51C9A782" w:rsidR="00336351" w:rsidRPr="001669F2" w:rsidRDefault="00EA2F13" w:rsidP="001D584A">
      <w:pPr>
        <w:pStyle w:val="AAlpha1CtrlShiftA1"/>
        <w:tabs>
          <w:tab w:val="clear" w:pos="1702"/>
          <w:tab w:val="num" w:pos="1843"/>
        </w:tabs>
        <w:spacing w:after="0" w:line="240" w:lineRule="auto"/>
        <w:ind w:left="709" w:hanging="283"/>
        <w:rPr>
          <w:sz w:val="18"/>
          <w:szCs w:val="18"/>
        </w:rPr>
      </w:pPr>
      <w:r w:rsidRPr="001669F2">
        <w:rPr>
          <w:sz w:val="18"/>
          <w:szCs w:val="18"/>
        </w:rPr>
        <w:t>Zákazník</w:t>
      </w:r>
      <w:r w:rsidR="006621FC" w:rsidRPr="001669F2">
        <w:rPr>
          <w:sz w:val="18"/>
          <w:szCs w:val="18"/>
        </w:rPr>
        <w:t xml:space="preserve"> zašle na adresu </w:t>
      </w:r>
      <w:r w:rsidR="00304F1D" w:rsidRPr="001669F2">
        <w:rPr>
          <w:i/>
          <w:sz w:val="18"/>
          <w:szCs w:val="18"/>
        </w:rPr>
        <w:t>Zahrady Běloušek</w:t>
      </w:r>
      <w:r w:rsidR="006621FC" w:rsidRPr="001669F2">
        <w:rPr>
          <w:sz w:val="18"/>
          <w:szCs w:val="18"/>
        </w:rPr>
        <w:t xml:space="preserve"> písemnou objednávku obsahující jím vybrané a </w:t>
      </w:r>
      <w:r w:rsidR="00304F1D" w:rsidRPr="001669F2">
        <w:rPr>
          <w:i/>
          <w:sz w:val="18"/>
          <w:szCs w:val="18"/>
        </w:rPr>
        <w:t>Zahrady Běloušek</w:t>
      </w:r>
      <w:r w:rsidR="006621FC" w:rsidRPr="001669F2">
        <w:rPr>
          <w:sz w:val="18"/>
          <w:szCs w:val="18"/>
        </w:rPr>
        <w:t xml:space="preserve"> nabízené plnění (zboží nebo službu), včetně uvedení svých osobních nebo identifikačních údajů, způsobu dopravy a způsobu úhrady. Písemnou objednávkou se rozumí i elektronická zpráva zaslaná na e-mailovou adresu </w:t>
      </w:r>
      <w:r w:rsidR="00304F1D" w:rsidRPr="001669F2">
        <w:rPr>
          <w:i/>
          <w:sz w:val="18"/>
          <w:szCs w:val="18"/>
        </w:rPr>
        <w:t>Zahrady Běloušek</w:t>
      </w:r>
      <w:r w:rsidR="006621FC" w:rsidRPr="001669F2">
        <w:rPr>
          <w:sz w:val="18"/>
          <w:szCs w:val="18"/>
        </w:rPr>
        <w:t xml:space="preserve"> (tj. </w:t>
      </w:r>
      <w:r w:rsidR="00540AD1" w:rsidRPr="001669F2">
        <w:rPr>
          <w:b/>
          <w:bCs/>
          <w:i/>
          <w:iCs/>
          <w:sz w:val="22"/>
          <w:szCs w:val="22"/>
        </w:rPr>
        <w:t>info@zahradnicentrumbelousek.cz</w:t>
      </w:r>
      <w:r w:rsidR="006621FC" w:rsidRPr="001669F2">
        <w:rPr>
          <w:sz w:val="18"/>
          <w:szCs w:val="18"/>
        </w:rPr>
        <w:t xml:space="preserve">). Kupní smlouva vzniká odesláním písemné objednávky </w:t>
      </w:r>
      <w:r w:rsidRPr="001669F2">
        <w:rPr>
          <w:sz w:val="18"/>
          <w:szCs w:val="18"/>
        </w:rPr>
        <w:t>Zákazník</w:t>
      </w:r>
      <w:r w:rsidR="002333E0" w:rsidRPr="001669F2">
        <w:rPr>
          <w:sz w:val="18"/>
          <w:szCs w:val="18"/>
        </w:rPr>
        <w:t>e</w:t>
      </w:r>
      <w:r w:rsidR="006621FC" w:rsidRPr="001669F2">
        <w:rPr>
          <w:sz w:val="18"/>
          <w:szCs w:val="18"/>
        </w:rPr>
        <w:t xml:space="preserve">m a přijetím takové objednávky </w:t>
      </w:r>
      <w:r w:rsidR="00304F1D" w:rsidRPr="001669F2">
        <w:rPr>
          <w:i/>
          <w:sz w:val="18"/>
          <w:szCs w:val="18"/>
        </w:rPr>
        <w:t>Zahrady Běloušek</w:t>
      </w:r>
      <w:r w:rsidR="004B689C" w:rsidRPr="001669F2">
        <w:rPr>
          <w:i/>
          <w:sz w:val="18"/>
          <w:szCs w:val="18"/>
        </w:rPr>
        <w:t>.</w:t>
      </w:r>
      <w:r w:rsidR="006621FC" w:rsidRPr="001669F2">
        <w:rPr>
          <w:sz w:val="18"/>
          <w:szCs w:val="18"/>
        </w:rPr>
        <w:t xml:space="preserve"> Uzavření smlouvy </w:t>
      </w:r>
      <w:r w:rsidR="00304F1D" w:rsidRPr="001669F2">
        <w:rPr>
          <w:i/>
          <w:sz w:val="18"/>
          <w:szCs w:val="18"/>
        </w:rPr>
        <w:t>Zahrady Běloušek</w:t>
      </w:r>
      <w:r w:rsidR="006621FC" w:rsidRPr="001669F2">
        <w:rPr>
          <w:sz w:val="18"/>
          <w:szCs w:val="18"/>
        </w:rPr>
        <w:t xml:space="preserve"> neprodleně potvrdí </w:t>
      </w:r>
      <w:r w:rsidRPr="001669F2">
        <w:rPr>
          <w:sz w:val="18"/>
          <w:szCs w:val="18"/>
        </w:rPr>
        <w:t>Zákazník</w:t>
      </w:r>
      <w:r w:rsidR="004B689C" w:rsidRPr="001669F2">
        <w:rPr>
          <w:sz w:val="18"/>
          <w:szCs w:val="18"/>
        </w:rPr>
        <w:t>ovi</w:t>
      </w:r>
      <w:r w:rsidR="006621FC" w:rsidRPr="001669F2">
        <w:rPr>
          <w:sz w:val="18"/>
          <w:szCs w:val="18"/>
        </w:rPr>
        <w:t xml:space="preserve"> informativním e-mailem na </w:t>
      </w:r>
      <w:r w:rsidRPr="001669F2">
        <w:rPr>
          <w:sz w:val="18"/>
          <w:szCs w:val="18"/>
        </w:rPr>
        <w:t>Zákazník</w:t>
      </w:r>
      <w:r w:rsidR="004B689C" w:rsidRPr="001669F2">
        <w:rPr>
          <w:sz w:val="18"/>
          <w:szCs w:val="18"/>
        </w:rPr>
        <w:t>e</w:t>
      </w:r>
      <w:r w:rsidR="006621FC" w:rsidRPr="001669F2">
        <w:rPr>
          <w:sz w:val="18"/>
          <w:szCs w:val="18"/>
        </w:rPr>
        <w:t xml:space="preserve">m zadaný e-mail. </w:t>
      </w:r>
      <w:r w:rsidR="00304F1D" w:rsidRPr="001669F2">
        <w:rPr>
          <w:i/>
          <w:sz w:val="18"/>
          <w:szCs w:val="18"/>
        </w:rPr>
        <w:t>Zahrady Běloušek</w:t>
      </w:r>
      <w:r w:rsidR="006621FC" w:rsidRPr="001669F2">
        <w:rPr>
          <w:sz w:val="18"/>
          <w:szCs w:val="18"/>
        </w:rPr>
        <w:t xml:space="preserve"> může na písemnou objednávku odpovědět s dodatkem, výhradou nebo omezením, zejména v případě požadavku úpravy nebo výroby zboží dle přání </w:t>
      </w:r>
      <w:r w:rsidRPr="001669F2">
        <w:rPr>
          <w:sz w:val="18"/>
          <w:szCs w:val="18"/>
        </w:rPr>
        <w:t>Zákazník</w:t>
      </w:r>
      <w:r w:rsidR="00EC3EF2" w:rsidRPr="001669F2">
        <w:rPr>
          <w:sz w:val="18"/>
          <w:szCs w:val="18"/>
        </w:rPr>
        <w:t>a</w:t>
      </w:r>
      <w:r w:rsidR="006621FC" w:rsidRPr="001669F2">
        <w:rPr>
          <w:sz w:val="18"/>
          <w:szCs w:val="18"/>
        </w:rPr>
        <w:t xml:space="preserve">. Taková odpověď se považuje za novou nabídku a kupní smlouva je uzavřena až novým přijetím takové nabídky </w:t>
      </w:r>
      <w:r w:rsidRPr="001669F2">
        <w:rPr>
          <w:sz w:val="18"/>
          <w:szCs w:val="18"/>
        </w:rPr>
        <w:t>Zákazník</w:t>
      </w:r>
      <w:r w:rsidR="00EC3EF2" w:rsidRPr="001669F2">
        <w:rPr>
          <w:sz w:val="18"/>
          <w:szCs w:val="18"/>
        </w:rPr>
        <w:t>e</w:t>
      </w:r>
      <w:r w:rsidR="006621FC" w:rsidRPr="001669F2">
        <w:rPr>
          <w:sz w:val="18"/>
          <w:szCs w:val="18"/>
        </w:rPr>
        <w:t>m.</w:t>
      </w:r>
      <w:r w:rsidR="00EC3EF2" w:rsidRPr="001669F2">
        <w:rPr>
          <w:sz w:val="18"/>
          <w:szCs w:val="18"/>
        </w:rPr>
        <w:t xml:space="preserve"> </w:t>
      </w:r>
      <w:r w:rsidR="001274C2" w:rsidRPr="001669F2">
        <w:rPr>
          <w:sz w:val="18"/>
          <w:szCs w:val="18"/>
        </w:rPr>
        <w:t>Tento způsob uzavření kupní smlouvy</w:t>
      </w:r>
      <w:r w:rsidR="00967EDD" w:rsidRPr="001669F2">
        <w:rPr>
          <w:sz w:val="18"/>
          <w:szCs w:val="18"/>
        </w:rPr>
        <w:t xml:space="preserve"> se považuje za individuální komunikaci</w:t>
      </w:r>
      <w:r w:rsidR="008207B6" w:rsidRPr="001669F2">
        <w:rPr>
          <w:sz w:val="18"/>
          <w:szCs w:val="18"/>
        </w:rPr>
        <w:t xml:space="preserve"> mezi Zákazníkem a </w:t>
      </w:r>
      <w:r w:rsidR="008207B6" w:rsidRPr="001669F2">
        <w:rPr>
          <w:i/>
          <w:iCs/>
          <w:sz w:val="18"/>
          <w:szCs w:val="18"/>
        </w:rPr>
        <w:t>Zahrady Běloušek</w:t>
      </w:r>
      <w:r w:rsidR="008207B6" w:rsidRPr="001669F2">
        <w:rPr>
          <w:sz w:val="18"/>
          <w:szCs w:val="18"/>
        </w:rPr>
        <w:t xml:space="preserve">. </w:t>
      </w:r>
    </w:p>
    <w:p w14:paraId="320293DE" w14:textId="3D1CB486" w:rsidR="006621FC" w:rsidRPr="001669F2" w:rsidRDefault="00304F1D" w:rsidP="001D584A">
      <w:pPr>
        <w:pStyle w:val="ALevel2CtrlShiftL2"/>
        <w:spacing w:after="0" w:line="240" w:lineRule="auto"/>
        <w:ind w:left="426" w:hanging="426"/>
        <w:rPr>
          <w:sz w:val="18"/>
          <w:szCs w:val="18"/>
        </w:rPr>
      </w:pPr>
      <w:r w:rsidRPr="001669F2">
        <w:rPr>
          <w:sz w:val="18"/>
          <w:szCs w:val="18"/>
        </w:rPr>
        <w:t>Zahrady Běloušek</w:t>
      </w:r>
      <w:r w:rsidR="006621FC" w:rsidRPr="001669F2">
        <w:rPr>
          <w:sz w:val="18"/>
          <w:szCs w:val="18"/>
        </w:rPr>
        <w:t xml:space="preserve"> nenese za případné chyby při přenosu dat žádnou odpovědnost.</w:t>
      </w:r>
    </w:p>
    <w:p w14:paraId="1617ACE0" w14:textId="03FE609D" w:rsidR="002D7FE7" w:rsidRPr="001669F2" w:rsidRDefault="006621FC" w:rsidP="001D584A">
      <w:pPr>
        <w:pStyle w:val="ALevel2CtrlShiftL2"/>
        <w:spacing w:after="0" w:line="240" w:lineRule="auto"/>
        <w:ind w:left="426" w:hanging="426"/>
        <w:rPr>
          <w:sz w:val="18"/>
          <w:szCs w:val="18"/>
        </w:rPr>
      </w:pPr>
      <w:r w:rsidRPr="001669F2">
        <w:rPr>
          <w:sz w:val="18"/>
          <w:szCs w:val="18"/>
        </w:rPr>
        <w:t>Přílohou potvrzení o vzniku smlouvy, které na vznik smlouvy nemá žádný vliv, je aktuální znění VOP</w:t>
      </w:r>
      <w:r w:rsidR="000D3516" w:rsidRPr="001669F2">
        <w:rPr>
          <w:sz w:val="18"/>
          <w:szCs w:val="18"/>
        </w:rPr>
        <w:t>,</w:t>
      </w:r>
      <w:r w:rsidRPr="001669F2">
        <w:rPr>
          <w:sz w:val="18"/>
          <w:szCs w:val="18"/>
        </w:rPr>
        <w:t xml:space="preserve"> včetně Reklamačního řádu </w:t>
      </w:r>
      <w:r w:rsidR="00304F1D" w:rsidRPr="001669F2">
        <w:rPr>
          <w:i/>
          <w:iCs/>
          <w:sz w:val="18"/>
          <w:szCs w:val="18"/>
        </w:rPr>
        <w:t>Zahrady Běloušek</w:t>
      </w:r>
      <w:r w:rsidR="000D3516" w:rsidRPr="001669F2">
        <w:rPr>
          <w:sz w:val="18"/>
          <w:szCs w:val="18"/>
        </w:rPr>
        <w:t>, a dále vzor</w:t>
      </w:r>
      <w:r w:rsidR="00CB7540" w:rsidRPr="001669F2">
        <w:rPr>
          <w:sz w:val="18"/>
          <w:szCs w:val="18"/>
        </w:rPr>
        <w:t xml:space="preserve"> pro odstoupení od kupní smlouvy.</w:t>
      </w:r>
      <w:r w:rsidRPr="001669F2">
        <w:rPr>
          <w:sz w:val="18"/>
          <w:szCs w:val="18"/>
        </w:rPr>
        <w:t xml:space="preserve"> Vzniklou smlouvu (včetně dohodnuté ceny) lze měnit nebo rušit pouze na základě dohody stran nebo na základě zákonných důvodů, není-li ve VOP uvedeno jinak. </w:t>
      </w:r>
      <w:r w:rsidR="00304F1D" w:rsidRPr="001669F2">
        <w:rPr>
          <w:i/>
          <w:iCs/>
          <w:sz w:val="18"/>
          <w:szCs w:val="18"/>
        </w:rPr>
        <w:t>Zahrady Běloušek</w:t>
      </w:r>
      <w:r w:rsidRPr="001669F2">
        <w:rPr>
          <w:sz w:val="18"/>
          <w:szCs w:val="18"/>
        </w:rPr>
        <w:t xml:space="preserve"> si vyhrazuje právo objednávku nepřijmout a zrušit bez udání důvodů.</w:t>
      </w:r>
      <w:r w:rsidR="00A17AC5" w:rsidRPr="001669F2">
        <w:rPr>
          <w:sz w:val="18"/>
          <w:szCs w:val="18"/>
        </w:rPr>
        <w:t xml:space="preserve"> </w:t>
      </w:r>
      <w:r w:rsidR="002D7FE7" w:rsidRPr="001669F2">
        <w:rPr>
          <w:sz w:val="18"/>
          <w:szCs w:val="18"/>
        </w:rPr>
        <w:t xml:space="preserve">Zákazník bere na vědomí a souhlasí, že ke zrušení objednávky dojde zejména v případě, že požadované zboží v objednávce učiněné Zákazníkem nebude na skladě </w:t>
      </w:r>
      <w:r w:rsidR="002D7FE7" w:rsidRPr="001669F2">
        <w:rPr>
          <w:i/>
          <w:iCs/>
          <w:sz w:val="18"/>
          <w:szCs w:val="18"/>
        </w:rPr>
        <w:t>Zahrady Běloušek</w:t>
      </w:r>
      <w:r w:rsidR="002D7FE7" w:rsidRPr="001669F2">
        <w:rPr>
          <w:sz w:val="18"/>
          <w:szCs w:val="18"/>
        </w:rPr>
        <w:t xml:space="preserve">, či nebude z důvodů na straně výrobce či třetí osoby dlouhodobě dostupné, o čemž </w:t>
      </w:r>
      <w:r w:rsidR="002D7FE7" w:rsidRPr="001669F2">
        <w:rPr>
          <w:i/>
          <w:iCs/>
          <w:sz w:val="18"/>
          <w:szCs w:val="18"/>
        </w:rPr>
        <w:t>Zahrady Běloušek</w:t>
      </w:r>
      <w:r w:rsidR="002D7FE7" w:rsidRPr="001669F2">
        <w:rPr>
          <w:sz w:val="18"/>
          <w:szCs w:val="18"/>
        </w:rPr>
        <w:t xml:space="preserve"> informují Zákazníka prostřednictvím informativního e-mailu. V případě odmítnutí objednávky ze strany </w:t>
      </w:r>
      <w:r w:rsidR="002D7FE7" w:rsidRPr="001669F2">
        <w:rPr>
          <w:i/>
          <w:iCs/>
          <w:sz w:val="18"/>
          <w:szCs w:val="18"/>
        </w:rPr>
        <w:t>Zahrady Běloušek</w:t>
      </w:r>
      <w:r w:rsidR="002D7FE7" w:rsidRPr="001669F2">
        <w:rPr>
          <w:sz w:val="18"/>
          <w:szCs w:val="18"/>
        </w:rPr>
        <w:t xml:space="preserve"> z jakéhokoliv důvodu nemá Zákazník právo na náhradu škody či jiné újmy.   </w:t>
      </w:r>
    </w:p>
    <w:p w14:paraId="266E914C" w14:textId="4FD8E102"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Uzavřená smlouva je </w:t>
      </w:r>
      <w:r w:rsidR="00304F1D" w:rsidRPr="001669F2">
        <w:rPr>
          <w:i/>
          <w:iCs/>
          <w:sz w:val="18"/>
          <w:szCs w:val="18"/>
        </w:rPr>
        <w:t>Zahrady Běloušek</w:t>
      </w:r>
      <w:r w:rsidRPr="001669F2">
        <w:rPr>
          <w:sz w:val="18"/>
          <w:szCs w:val="18"/>
        </w:rPr>
        <w:t xml:space="preserve"> archivována po dobu nejméně pěti (5) let od jejího uzavření, nejdéle však na dobu dle příslušných právních předpisů, za účelem jejího úspěšného splnění a není přístupná třetím nezúčastněným stranám. Informace o jednotlivých technických krocích vedoucích k uzavření smlouvy jsou patrné z těchto VOP, kde je tento proces podrobně popsán.</w:t>
      </w:r>
    </w:p>
    <w:p w14:paraId="7AC8D850" w14:textId="0D7822A1"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Smlouva je uzavírána v českém jazyce, není-li sjednáno mezi stranami jinak. V případě sjednání </w:t>
      </w:r>
      <w:proofErr w:type="gramStart"/>
      <w:r w:rsidRPr="001669F2">
        <w:rPr>
          <w:sz w:val="18"/>
          <w:szCs w:val="18"/>
        </w:rPr>
        <w:t>jiného</w:t>
      </w:r>
      <w:proofErr w:type="gramEnd"/>
      <w:r w:rsidRPr="001669F2">
        <w:rPr>
          <w:sz w:val="18"/>
          <w:szCs w:val="18"/>
        </w:rPr>
        <w:t xml:space="preserve"> než českého jazyka platí, že je text smlouvy uveden dvojjazyčně, a to v českém a cizím jazyce. V případě sporu o výklad smlouvy má přednost česká verze.</w:t>
      </w:r>
    </w:p>
    <w:p w14:paraId="77E82E8C" w14:textId="77777777" w:rsidR="005F6A69" w:rsidRPr="001669F2" w:rsidRDefault="00405C77" w:rsidP="001D584A">
      <w:pPr>
        <w:pStyle w:val="ALevel2CtrlShiftL2"/>
        <w:spacing w:after="0" w:line="240" w:lineRule="auto"/>
        <w:ind w:left="426" w:hanging="426"/>
        <w:rPr>
          <w:sz w:val="18"/>
          <w:szCs w:val="18"/>
        </w:rPr>
      </w:pPr>
      <w:r w:rsidRPr="001669F2">
        <w:rPr>
          <w:sz w:val="18"/>
          <w:szCs w:val="18"/>
        </w:rPr>
        <w:t>Zákazník bere na vědomí, že v rámci objednávky a následně uzavření kupní smlouvy Zahrady Běloušek zpracovávají následující osobní údaje, a to: E-mailová adresa, jméno, příjmení, adresa trvalého pobytu, či doručovací adresa, liší-li se od adresy trvalého pobytu, včetně města a PSČ, telefonní kontakt, číslo bankovního účtu, či jiné platební údaje</w:t>
      </w:r>
      <w:r w:rsidR="005F6A69" w:rsidRPr="001669F2">
        <w:rPr>
          <w:sz w:val="18"/>
          <w:szCs w:val="18"/>
        </w:rPr>
        <w:t xml:space="preserve">, cookies, IP. </w:t>
      </w:r>
    </w:p>
    <w:p w14:paraId="061F6EC0" w14:textId="3D204C3E"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Dodání předmětu koupě</w:t>
      </w:r>
    </w:p>
    <w:p w14:paraId="7EE86E9F" w14:textId="291A4C15"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Kupní smlouvou se </w:t>
      </w:r>
      <w:r w:rsidR="00304F1D" w:rsidRPr="001669F2">
        <w:rPr>
          <w:i/>
          <w:sz w:val="18"/>
          <w:szCs w:val="18"/>
        </w:rPr>
        <w:t>Zahrady Běloušek</w:t>
      </w:r>
      <w:r w:rsidRPr="001669F2">
        <w:rPr>
          <w:sz w:val="18"/>
          <w:szCs w:val="18"/>
        </w:rPr>
        <w:t xml:space="preserve"> zavazuje, že </w:t>
      </w:r>
      <w:r w:rsidR="00EA2F13" w:rsidRPr="001669F2">
        <w:rPr>
          <w:sz w:val="18"/>
          <w:szCs w:val="18"/>
        </w:rPr>
        <w:t>Zákazník</w:t>
      </w:r>
      <w:r w:rsidRPr="001669F2">
        <w:rPr>
          <w:sz w:val="18"/>
          <w:szCs w:val="18"/>
        </w:rPr>
        <w:t xml:space="preserve">u odevzdá věc, a umožní mu nabýt vlastnické právo k ní, a </w:t>
      </w:r>
      <w:r w:rsidR="00EA2F13" w:rsidRPr="001669F2">
        <w:rPr>
          <w:sz w:val="18"/>
          <w:szCs w:val="18"/>
        </w:rPr>
        <w:t>Zákazník</w:t>
      </w:r>
      <w:r w:rsidRPr="001669F2">
        <w:rPr>
          <w:sz w:val="18"/>
          <w:szCs w:val="18"/>
        </w:rPr>
        <w:t xml:space="preserve"> se zavazuje, že věc převezme a zaplatí </w:t>
      </w:r>
      <w:r w:rsidR="00304F1D" w:rsidRPr="001669F2">
        <w:rPr>
          <w:i/>
          <w:sz w:val="18"/>
          <w:szCs w:val="18"/>
        </w:rPr>
        <w:t>Zahrady Běloušek</w:t>
      </w:r>
      <w:r w:rsidRPr="001669F2">
        <w:rPr>
          <w:sz w:val="18"/>
          <w:szCs w:val="18"/>
        </w:rPr>
        <w:t xml:space="preserve"> u kupní cenu.</w:t>
      </w:r>
    </w:p>
    <w:p w14:paraId="35E8D6C7" w14:textId="1F1E4C6E"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si vyhrazuje vlastnické právo k věci, a proto se </w:t>
      </w:r>
      <w:r w:rsidR="00EA2F13" w:rsidRPr="001669F2">
        <w:rPr>
          <w:sz w:val="18"/>
          <w:szCs w:val="18"/>
        </w:rPr>
        <w:t>Zákazník</w:t>
      </w:r>
      <w:r w:rsidR="006621FC" w:rsidRPr="001669F2">
        <w:rPr>
          <w:sz w:val="18"/>
          <w:szCs w:val="18"/>
        </w:rPr>
        <w:t xml:space="preserve"> stane vlastníkem teprve úplným zaplacením kupní ceny, to neplatí v případě zabudování nebo splynutí věci. Obdobně se toto pravidlo užije v případě zakoupení služby.</w:t>
      </w:r>
    </w:p>
    <w:p w14:paraId="40846470" w14:textId="0B49B0BA"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w:t>
      </w:r>
      <w:r w:rsidR="00EA2F13" w:rsidRPr="001669F2">
        <w:rPr>
          <w:sz w:val="18"/>
          <w:szCs w:val="18"/>
        </w:rPr>
        <w:t>Zákazník</w:t>
      </w:r>
      <w:r w:rsidR="006621FC" w:rsidRPr="001669F2">
        <w:rPr>
          <w:sz w:val="18"/>
          <w:szCs w:val="18"/>
        </w:rPr>
        <w:t xml:space="preserve">u odevzdá věc, jakož i doklady, které se k věci vztahují, a umožní </w:t>
      </w:r>
      <w:r w:rsidR="00EA2F13" w:rsidRPr="001669F2">
        <w:rPr>
          <w:sz w:val="18"/>
          <w:szCs w:val="18"/>
        </w:rPr>
        <w:t>Zákazník</w:t>
      </w:r>
      <w:r w:rsidR="006621FC" w:rsidRPr="001669F2">
        <w:rPr>
          <w:sz w:val="18"/>
          <w:szCs w:val="18"/>
        </w:rPr>
        <w:t>u nabýt vlastnického práva k věci v souladu se smlouvou.</w:t>
      </w:r>
    </w:p>
    <w:p w14:paraId="320DF5DA" w14:textId="250D7CAE"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splní povinnost odevzdat věc </w:t>
      </w:r>
      <w:r w:rsidR="00EA2F13" w:rsidRPr="001669F2">
        <w:rPr>
          <w:sz w:val="18"/>
          <w:szCs w:val="18"/>
        </w:rPr>
        <w:t>Zákazník</w:t>
      </w:r>
      <w:r w:rsidR="006621FC" w:rsidRPr="001669F2">
        <w:rPr>
          <w:sz w:val="18"/>
          <w:szCs w:val="18"/>
        </w:rPr>
        <w:t>u, umožní-li mu nakládat s věcí v místě plnění a včas mu to oznámí.</w:t>
      </w:r>
    </w:p>
    <w:p w14:paraId="5C9D8BE1" w14:textId="4F336BC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Má-li </w:t>
      </w:r>
      <w:r w:rsidR="00304F1D" w:rsidRPr="001669F2">
        <w:rPr>
          <w:i/>
          <w:sz w:val="18"/>
          <w:szCs w:val="18"/>
        </w:rPr>
        <w:t>Zahrady Běloušek</w:t>
      </w:r>
      <w:r w:rsidRPr="001669F2">
        <w:rPr>
          <w:sz w:val="18"/>
          <w:szCs w:val="18"/>
        </w:rPr>
        <w:t xml:space="preserve"> věc odeslat, odevzdá věc </w:t>
      </w:r>
      <w:r w:rsidR="00EA2F13" w:rsidRPr="001669F2">
        <w:rPr>
          <w:sz w:val="18"/>
          <w:szCs w:val="18"/>
        </w:rPr>
        <w:t>Zákazník</w:t>
      </w:r>
      <w:r w:rsidRPr="001669F2">
        <w:rPr>
          <w:sz w:val="18"/>
          <w:szCs w:val="18"/>
        </w:rPr>
        <w:t xml:space="preserve">u – podnikateli předáním prvnímu dopravci k přepravě pro </w:t>
      </w:r>
      <w:r w:rsidR="00EA2F13" w:rsidRPr="001669F2">
        <w:rPr>
          <w:sz w:val="18"/>
          <w:szCs w:val="18"/>
        </w:rPr>
        <w:t>Zákazník</w:t>
      </w:r>
      <w:r w:rsidR="00DF55F3" w:rsidRPr="001669F2">
        <w:rPr>
          <w:sz w:val="18"/>
          <w:szCs w:val="18"/>
        </w:rPr>
        <w:t xml:space="preserve">a </w:t>
      </w:r>
      <w:r w:rsidRPr="001669F2">
        <w:rPr>
          <w:sz w:val="18"/>
          <w:szCs w:val="18"/>
        </w:rPr>
        <w:t xml:space="preserve">a umožní </w:t>
      </w:r>
      <w:r w:rsidR="00EA2F13" w:rsidRPr="001669F2">
        <w:rPr>
          <w:sz w:val="18"/>
          <w:szCs w:val="18"/>
        </w:rPr>
        <w:t>Zákazník</w:t>
      </w:r>
      <w:r w:rsidR="00DF55F3" w:rsidRPr="001669F2">
        <w:rPr>
          <w:sz w:val="18"/>
          <w:szCs w:val="18"/>
        </w:rPr>
        <w:t>u</w:t>
      </w:r>
      <w:r w:rsidRPr="001669F2">
        <w:rPr>
          <w:sz w:val="18"/>
          <w:szCs w:val="18"/>
        </w:rPr>
        <w:t xml:space="preserve"> uplatnit práva z přepravní smlouvy vůči dopravci, </w:t>
      </w:r>
      <w:r w:rsidR="00304F1D" w:rsidRPr="001669F2">
        <w:rPr>
          <w:i/>
          <w:sz w:val="18"/>
          <w:szCs w:val="18"/>
        </w:rPr>
        <w:t xml:space="preserve">Zahrady </w:t>
      </w:r>
      <w:r w:rsidR="00304F1D" w:rsidRPr="001669F2">
        <w:rPr>
          <w:i/>
          <w:iCs/>
          <w:sz w:val="18"/>
          <w:szCs w:val="18"/>
        </w:rPr>
        <w:t>Běloušek</w:t>
      </w:r>
      <w:r w:rsidRPr="001669F2">
        <w:rPr>
          <w:sz w:val="18"/>
          <w:szCs w:val="18"/>
        </w:rPr>
        <w:t xml:space="preserve"> odevzdá </w:t>
      </w:r>
      <w:r w:rsidR="00EA2F13" w:rsidRPr="001669F2">
        <w:rPr>
          <w:sz w:val="18"/>
          <w:szCs w:val="18"/>
        </w:rPr>
        <w:t>Zákazník</w:t>
      </w:r>
      <w:r w:rsidRPr="001669F2">
        <w:rPr>
          <w:sz w:val="18"/>
          <w:szCs w:val="18"/>
        </w:rPr>
        <w:t>u – spotřebiteli až</w:t>
      </w:r>
      <w:r w:rsidR="007A3B23" w:rsidRPr="001669F2">
        <w:rPr>
          <w:sz w:val="18"/>
          <w:szCs w:val="18"/>
        </w:rPr>
        <w:t xml:space="preserve"> v okamžiku předání věci od dopravce. </w:t>
      </w:r>
    </w:p>
    <w:p w14:paraId="60194807" w14:textId="749CB6B6" w:rsidR="00DF6FEA" w:rsidRPr="001669F2" w:rsidRDefault="00304F1D" w:rsidP="001D584A">
      <w:pPr>
        <w:pStyle w:val="ALevel2CtrlShiftL2"/>
        <w:spacing w:after="0" w:line="240" w:lineRule="auto"/>
        <w:ind w:left="426" w:hanging="426"/>
        <w:rPr>
          <w:color w:val="000000"/>
          <w:sz w:val="18"/>
          <w:szCs w:val="18"/>
          <w:shd w:val="clear" w:color="auto" w:fill="FFFFFF"/>
        </w:rPr>
      </w:pPr>
      <w:r w:rsidRPr="001669F2">
        <w:rPr>
          <w:i/>
          <w:sz w:val="18"/>
          <w:szCs w:val="18"/>
        </w:rPr>
        <w:t>Zahrady Běloušek</w:t>
      </w:r>
      <w:r w:rsidR="006621FC" w:rsidRPr="001669F2">
        <w:rPr>
          <w:sz w:val="18"/>
          <w:szCs w:val="18"/>
        </w:rPr>
        <w:t xml:space="preserve"> odevzdá </w:t>
      </w:r>
      <w:r w:rsidR="00EA2F13" w:rsidRPr="001669F2">
        <w:rPr>
          <w:sz w:val="18"/>
          <w:szCs w:val="18"/>
        </w:rPr>
        <w:t>Zákazník</w:t>
      </w:r>
      <w:r w:rsidR="006621FC" w:rsidRPr="001669F2">
        <w:rPr>
          <w:sz w:val="18"/>
          <w:szCs w:val="18"/>
        </w:rPr>
        <w:t>u předmět koupě v ujednaném množství, jakosti a provedení.</w:t>
      </w:r>
      <w:r w:rsidR="004E3D00" w:rsidRPr="001669F2">
        <w:rPr>
          <w:sz w:val="18"/>
          <w:szCs w:val="18"/>
        </w:rPr>
        <w:t xml:space="preserve"> </w:t>
      </w:r>
      <w:r w:rsidR="00B36D93" w:rsidRPr="001669F2">
        <w:rPr>
          <w:sz w:val="18"/>
          <w:szCs w:val="18"/>
        </w:rPr>
        <w:t>Přestože při prodeji zboží</w:t>
      </w:r>
      <w:r w:rsidR="00897A60" w:rsidRPr="001669F2">
        <w:rPr>
          <w:sz w:val="18"/>
          <w:szCs w:val="18"/>
        </w:rPr>
        <w:t xml:space="preserve"> v sortimentu </w:t>
      </w:r>
      <w:r w:rsidR="00897A60" w:rsidRPr="001669F2">
        <w:rPr>
          <w:i/>
          <w:iCs/>
          <w:sz w:val="18"/>
          <w:szCs w:val="18"/>
        </w:rPr>
        <w:t>Zahrady Běloušek</w:t>
      </w:r>
      <w:r w:rsidR="00897A60" w:rsidRPr="001669F2">
        <w:rPr>
          <w:sz w:val="18"/>
          <w:szCs w:val="18"/>
        </w:rPr>
        <w:t xml:space="preserve"> používá měřidla, která splňují požadavky stanovené zvláštním právním předpisem upravujícím oblast metrologie, může dojít při nakládce či balení k</w:t>
      </w:r>
      <w:r w:rsidR="00C6770D" w:rsidRPr="001669F2">
        <w:rPr>
          <w:sz w:val="18"/>
          <w:szCs w:val="18"/>
        </w:rPr>
        <w:t> </w:t>
      </w:r>
      <w:r w:rsidR="00897A60" w:rsidRPr="001669F2">
        <w:rPr>
          <w:sz w:val="18"/>
          <w:szCs w:val="18"/>
        </w:rPr>
        <w:t>odchylce</w:t>
      </w:r>
      <w:r w:rsidR="00C6770D" w:rsidRPr="001669F2">
        <w:rPr>
          <w:sz w:val="18"/>
          <w:szCs w:val="18"/>
        </w:rPr>
        <w:t xml:space="preserve"> v deklarovaném množství</w:t>
      </w:r>
      <w:r w:rsidR="00AF0A80" w:rsidRPr="001669F2">
        <w:rPr>
          <w:sz w:val="18"/>
          <w:szCs w:val="18"/>
        </w:rPr>
        <w:t xml:space="preserve">. Zákazník bere na vědomí, že </w:t>
      </w:r>
      <w:r w:rsidR="005D4A89" w:rsidRPr="001669F2">
        <w:rPr>
          <w:sz w:val="18"/>
          <w:szCs w:val="18"/>
        </w:rPr>
        <w:t>přípustná odchylka v</w:t>
      </w:r>
      <w:r w:rsidR="003958E5" w:rsidRPr="001669F2">
        <w:rPr>
          <w:sz w:val="18"/>
          <w:szCs w:val="18"/>
        </w:rPr>
        <w:t xml:space="preserve"> množství, zejména v hmotnosti </w:t>
      </w:r>
      <w:r w:rsidR="00DF6FEA" w:rsidRPr="001669F2">
        <w:rPr>
          <w:sz w:val="18"/>
          <w:szCs w:val="18"/>
        </w:rPr>
        <w:t xml:space="preserve">činí max. +/- </w:t>
      </w:r>
      <w:proofErr w:type="gramStart"/>
      <w:r w:rsidR="00DF6FEA" w:rsidRPr="001669F2">
        <w:rPr>
          <w:sz w:val="18"/>
          <w:szCs w:val="18"/>
        </w:rPr>
        <w:t>5%</w:t>
      </w:r>
      <w:proofErr w:type="gramEnd"/>
      <w:r w:rsidR="00DF6FEA" w:rsidRPr="001669F2">
        <w:rPr>
          <w:sz w:val="18"/>
          <w:szCs w:val="18"/>
        </w:rPr>
        <w:t xml:space="preserve"> z garantované hmotnosti</w:t>
      </w:r>
      <w:r w:rsidR="004A0960" w:rsidRPr="001669F2">
        <w:rPr>
          <w:sz w:val="18"/>
          <w:szCs w:val="18"/>
        </w:rPr>
        <w:t xml:space="preserve"> ze strany </w:t>
      </w:r>
      <w:r w:rsidR="004A0960" w:rsidRPr="001669F2">
        <w:rPr>
          <w:i/>
          <w:iCs/>
          <w:sz w:val="18"/>
          <w:szCs w:val="18"/>
        </w:rPr>
        <w:t>Zahrady Běloušek</w:t>
      </w:r>
      <w:r w:rsidR="00252D69" w:rsidRPr="001669F2">
        <w:rPr>
          <w:sz w:val="18"/>
          <w:szCs w:val="18"/>
        </w:rPr>
        <w:t xml:space="preserve">. Zákazník dále souhlasí, že v případě přípravy </w:t>
      </w:r>
      <w:r w:rsidR="00366B15" w:rsidRPr="001669F2">
        <w:rPr>
          <w:sz w:val="18"/>
          <w:szCs w:val="18"/>
        </w:rPr>
        <w:t xml:space="preserve">zboží nakládaného či váženého </w:t>
      </w:r>
      <w:r w:rsidR="006053E0" w:rsidRPr="001669F2">
        <w:rPr>
          <w:sz w:val="18"/>
          <w:szCs w:val="18"/>
        </w:rPr>
        <w:t xml:space="preserve">ze strany </w:t>
      </w:r>
      <w:r w:rsidR="006053E0" w:rsidRPr="001669F2">
        <w:rPr>
          <w:i/>
          <w:iCs/>
          <w:sz w:val="18"/>
          <w:szCs w:val="18"/>
        </w:rPr>
        <w:t>Zahrady Běloušek</w:t>
      </w:r>
      <w:r w:rsidR="006053E0" w:rsidRPr="001669F2">
        <w:rPr>
          <w:sz w:val="18"/>
          <w:szCs w:val="18"/>
        </w:rPr>
        <w:t xml:space="preserve">, se </w:t>
      </w:r>
      <w:r w:rsidR="005B203A" w:rsidRPr="001669F2">
        <w:rPr>
          <w:sz w:val="18"/>
          <w:szCs w:val="18"/>
        </w:rPr>
        <w:t xml:space="preserve">hmotnost zaokrouhluje </w:t>
      </w:r>
      <w:r w:rsidR="00B530EB" w:rsidRPr="001669F2">
        <w:rPr>
          <w:sz w:val="18"/>
          <w:szCs w:val="18"/>
        </w:rPr>
        <w:t xml:space="preserve">matematicky na </w:t>
      </w:r>
      <w:r w:rsidR="001B7F80" w:rsidRPr="001669F2">
        <w:rPr>
          <w:sz w:val="18"/>
          <w:szCs w:val="18"/>
        </w:rPr>
        <w:t>celé jednotky příslušné míry (např. kilogram, litr aj.)</w:t>
      </w:r>
      <w:r w:rsidR="00B530EB" w:rsidRPr="001669F2">
        <w:rPr>
          <w:sz w:val="18"/>
          <w:szCs w:val="18"/>
        </w:rPr>
        <w:t>, což se týká zejména např. balení m</w:t>
      </w:r>
      <w:r w:rsidR="002C711E" w:rsidRPr="001669F2">
        <w:rPr>
          <w:sz w:val="18"/>
          <w:szCs w:val="18"/>
        </w:rPr>
        <w:t xml:space="preserve">ulčovací </w:t>
      </w:r>
      <w:proofErr w:type="gramStart"/>
      <w:r w:rsidR="002C711E" w:rsidRPr="001669F2">
        <w:rPr>
          <w:sz w:val="18"/>
          <w:szCs w:val="18"/>
        </w:rPr>
        <w:t>kúry</w:t>
      </w:r>
      <w:proofErr w:type="gramEnd"/>
      <w:r w:rsidR="002C711E" w:rsidRPr="001669F2">
        <w:rPr>
          <w:sz w:val="18"/>
          <w:szCs w:val="18"/>
        </w:rPr>
        <w:t>, zeminy či hnojiv</w:t>
      </w:r>
      <w:r w:rsidR="0057057E" w:rsidRPr="001669F2">
        <w:rPr>
          <w:sz w:val="18"/>
          <w:szCs w:val="18"/>
        </w:rPr>
        <w:t xml:space="preserve">. </w:t>
      </w:r>
      <w:r w:rsidR="00DF6FEA" w:rsidRPr="001669F2">
        <w:rPr>
          <w:sz w:val="18"/>
          <w:szCs w:val="18"/>
        </w:rPr>
        <w:t xml:space="preserve"> </w:t>
      </w:r>
    </w:p>
    <w:p w14:paraId="20A2B26A" w14:textId="32D77448"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Není-li ujednáno, jak má být věc zabalena, zabalí </w:t>
      </w:r>
      <w:r w:rsidR="00304F1D" w:rsidRPr="001669F2">
        <w:rPr>
          <w:i/>
          <w:sz w:val="18"/>
          <w:szCs w:val="18"/>
        </w:rPr>
        <w:t>Zahrady Běloušek</w:t>
      </w:r>
      <w:r w:rsidRPr="001669F2">
        <w:rPr>
          <w:sz w:val="18"/>
          <w:szCs w:val="18"/>
        </w:rPr>
        <w:t xml:space="preserve"> věc podle zvyklostí; nejsou-li, pak způsobem potřebným pro uchování věci a její ochranu. Stejným způsobem opatří </w:t>
      </w:r>
      <w:r w:rsidR="00304F1D" w:rsidRPr="001669F2">
        <w:rPr>
          <w:i/>
          <w:sz w:val="18"/>
          <w:szCs w:val="18"/>
        </w:rPr>
        <w:t>Zahrady Běloušek</w:t>
      </w:r>
      <w:r w:rsidRPr="001669F2">
        <w:rPr>
          <w:sz w:val="18"/>
          <w:szCs w:val="18"/>
        </w:rPr>
        <w:t xml:space="preserve"> věc pro přepravu.</w:t>
      </w:r>
      <w:r w:rsidR="00776DBB" w:rsidRPr="001669F2">
        <w:rPr>
          <w:sz w:val="18"/>
          <w:szCs w:val="18"/>
        </w:rPr>
        <w:t xml:space="preserve"> Specifické zboží je pak baleno dle podmínek zákona č. 219/2003 Sb., o uvádění do oběhu osiva a sadby pěstovaných rostlin a o změně některých zákonů (zákon o oběhu osiva a sadby).</w:t>
      </w:r>
    </w:p>
    <w:p w14:paraId="1CA35198" w14:textId="0216DA5C"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S ohledem na minimalizaci vzniku škod a zajištění bezproblémového zásobování si </w:t>
      </w:r>
      <w:r w:rsidR="00304F1D" w:rsidRPr="001669F2">
        <w:rPr>
          <w:i/>
          <w:sz w:val="18"/>
          <w:szCs w:val="18"/>
        </w:rPr>
        <w:t>Zahrady Běloušek</w:t>
      </w:r>
      <w:r w:rsidRPr="001669F2">
        <w:rPr>
          <w:sz w:val="18"/>
          <w:szCs w:val="18"/>
        </w:rPr>
        <w:t xml:space="preserve"> vyhrazuje právo dodat zboží </w:t>
      </w:r>
      <w:r w:rsidR="00EA2F13" w:rsidRPr="001669F2">
        <w:rPr>
          <w:sz w:val="18"/>
          <w:szCs w:val="18"/>
        </w:rPr>
        <w:t>Zákazník</w:t>
      </w:r>
      <w:r w:rsidRPr="001669F2">
        <w:rPr>
          <w:sz w:val="18"/>
          <w:szCs w:val="18"/>
        </w:rPr>
        <w:t xml:space="preserve">u, který si v rámci jedné objednávky a/nebo jednoho dne objednal zboží za celkovou hodnotu přesahující </w:t>
      </w:r>
      <w:proofErr w:type="gramStart"/>
      <w:r w:rsidRPr="001669F2">
        <w:rPr>
          <w:sz w:val="18"/>
          <w:szCs w:val="18"/>
        </w:rPr>
        <w:t>100.000,-</w:t>
      </w:r>
      <w:proofErr w:type="gramEnd"/>
      <w:r w:rsidRPr="001669F2">
        <w:rPr>
          <w:sz w:val="18"/>
          <w:szCs w:val="18"/>
        </w:rPr>
        <w:t xml:space="preserve"> Kč vč. DPH, až po úhradě kupní ceny v rozsahu až </w:t>
      </w:r>
      <w:proofErr w:type="gramStart"/>
      <w:r w:rsidRPr="001669F2">
        <w:rPr>
          <w:sz w:val="18"/>
          <w:szCs w:val="18"/>
        </w:rPr>
        <w:t>100%</w:t>
      </w:r>
      <w:proofErr w:type="gramEnd"/>
      <w:r w:rsidRPr="001669F2">
        <w:rPr>
          <w:sz w:val="18"/>
          <w:szCs w:val="18"/>
        </w:rPr>
        <w:t xml:space="preserve">. Jakmile </w:t>
      </w:r>
      <w:r w:rsidR="00EA2F13" w:rsidRPr="001669F2">
        <w:rPr>
          <w:sz w:val="18"/>
          <w:szCs w:val="18"/>
        </w:rPr>
        <w:t>Zákazník</w:t>
      </w:r>
      <w:r w:rsidRPr="001669F2">
        <w:rPr>
          <w:sz w:val="18"/>
          <w:szCs w:val="18"/>
        </w:rPr>
        <w:t xml:space="preserve"> uhradí celkovou kupní cenu zakoupeného zboží, provede </w:t>
      </w:r>
      <w:r w:rsidR="00304F1D" w:rsidRPr="001669F2">
        <w:rPr>
          <w:i/>
          <w:sz w:val="18"/>
          <w:szCs w:val="18"/>
        </w:rPr>
        <w:t>Zahrady Běloušek</w:t>
      </w:r>
      <w:r w:rsidRPr="001669F2">
        <w:rPr>
          <w:sz w:val="18"/>
          <w:szCs w:val="18"/>
        </w:rPr>
        <w:t xml:space="preserve"> expedici v souladu s požadavky </w:t>
      </w:r>
      <w:r w:rsidR="00EA2F13" w:rsidRPr="001669F2">
        <w:rPr>
          <w:sz w:val="18"/>
          <w:szCs w:val="18"/>
        </w:rPr>
        <w:t>Zákazník</w:t>
      </w:r>
      <w:r w:rsidR="00D71D3F" w:rsidRPr="001669F2">
        <w:rPr>
          <w:sz w:val="18"/>
          <w:szCs w:val="18"/>
        </w:rPr>
        <w:t>a</w:t>
      </w:r>
      <w:r w:rsidRPr="001669F2">
        <w:rPr>
          <w:sz w:val="18"/>
          <w:szCs w:val="18"/>
        </w:rPr>
        <w:t xml:space="preserve"> stanovenými v objednávce.</w:t>
      </w:r>
    </w:p>
    <w:p w14:paraId="469D2388" w14:textId="3F85D170" w:rsidR="00CE16E5" w:rsidRPr="001669F2" w:rsidRDefault="00CE16E5" w:rsidP="001D584A">
      <w:pPr>
        <w:pStyle w:val="ALevel2CtrlShiftL2"/>
        <w:spacing w:after="0" w:line="240" w:lineRule="auto"/>
        <w:ind w:left="426" w:hanging="426"/>
        <w:rPr>
          <w:sz w:val="18"/>
          <w:szCs w:val="18"/>
        </w:rPr>
      </w:pPr>
      <w:r w:rsidRPr="001669F2">
        <w:rPr>
          <w:sz w:val="18"/>
          <w:szCs w:val="18"/>
        </w:rPr>
        <w:t xml:space="preserve">V případě, že se Zákazník ocitne v prodlení s převzetím zboží, je povinen zaplatit </w:t>
      </w:r>
      <w:r w:rsidRPr="001669F2">
        <w:rPr>
          <w:i/>
          <w:iCs/>
          <w:sz w:val="18"/>
          <w:szCs w:val="18"/>
        </w:rPr>
        <w:t>Zahrady Běloušek</w:t>
      </w:r>
      <w:r w:rsidRPr="001669F2">
        <w:rPr>
          <w:sz w:val="18"/>
          <w:szCs w:val="18"/>
        </w:rPr>
        <w:t xml:space="preserve"> přiměřené náklady, které </w:t>
      </w:r>
      <w:r w:rsidRPr="001669F2">
        <w:rPr>
          <w:i/>
          <w:iCs/>
          <w:sz w:val="18"/>
          <w:szCs w:val="18"/>
        </w:rPr>
        <w:t>Zahrady Běloušek</w:t>
      </w:r>
      <w:r w:rsidRPr="001669F2">
        <w:rPr>
          <w:sz w:val="18"/>
          <w:szCs w:val="18"/>
        </w:rPr>
        <w:t xml:space="preserve"> vznikly v důsledku prodlení Zákazníka (zejm. náklady vzniklé uložením zboží u </w:t>
      </w:r>
      <w:r w:rsidRPr="001669F2">
        <w:rPr>
          <w:i/>
          <w:iCs/>
          <w:sz w:val="18"/>
          <w:szCs w:val="18"/>
        </w:rPr>
        <w:t>Zahrady Běloušek</w:t>
      </w:r>
      <w:r w:rsidRPr="001669F2">
        <w:rPr>
          <w:sz w:val="18"/>
          <w:szCs w:val="18"/>
        </w:rPr>
        <w:t xml:space="preserve">, náklady vzniklé uložením zboží ve skladišti třetí </w:t>
      </w:r>
      <w:proofErr w:type="gramStart"/>
      <w:r w:rsidRPr="001669F2">
        <w:rPr>
          <w:sz w:val="18"/>
          <w:szCs w:val="18"/>
        </w:rPr>
        <w:t>osoby,</w:t>
      </w:r>
      <w:proofErr w:type="gramEnd"/>
      <w:r w:rsidRPr="001669F2">
        <w:rPr>
          <w:sz w:val="18"/>
          <w:szCs w:val="18"/>
        </w:rPr>
        <w:t xml:space="preserve"> apod.). Zboží nebude Zákazníku vydáno, dokud neuhradí tyto účelně vynaložené náklady spojené s uchováním zboží. Je-li Zákazník v prodlení s převzetím zboží po dobu přesahující deset dnů, je </w:t>
      </w:r>
      <w:r w:rsidR="00540AD1" w:rsidRPr="001669F2">
        <w:rPr>
          <w:i/>
          <w:iCs/>
          <w:sz w:val="18"/>
          <w:szCs w:val="18"/>
        </w:rPr>
        <w:t>Zahrady Běloušek</w:t>
      </w:r>
      <w:r w:rsidRPr="001669F2">
        <w:rPr>
          <w:sz w:val="18"/>
          <w:szCs w:val="18"/>
        </w:rPr>
        <w:t xml:space="preserve"> oprávněna od prodejní objednávky odstoupit. </w:t>
      </w:r>
    </w:p>
    <w:p w14:paraId="506E1028" w14:textId="7905513A" w:rsidR="00A7161D" w:rsidRPr="001669F2" w:rsidRDefault="00A7161D" w:rsidP="001D584A">
      <w:pPr>
        <w:pStyle w:val="ALevel2CtrlShiftL2"/>
        <w:spacing w:after="0" w:line="240" w:lineRule="auto"/>
        <w:ind w:left="426" w:hanging="426"/>
        <w:rPr>
          <w:sz w:val="18"/>
          <w:szCs w:val="18"/>
        </w:rPr>
      </w:pPr>
      <w:r w:rsidRPr="001669F2">
        <w:rPr>
          <w:sz w:val="18"/>
          <w:szCs w:val="18"/>
        </w:rPr>
        <w:t xml:space="preserve">Zákazník bere na vědomí, že v případě nevyzvednutí zásilky mu bude odeslána faktura za poštovné. </w:t>
      </w:r>
      <w:r w:rsidR="004D42A6" w:rsidRPr="001669F2">
        <w:rPr>
          <w:sz w:val="18"/>
          <w:szCs w:val="18"/>
        </w:rPr>
        <w:t xml:space="preserve">Zákazník byl informován, že odesláním Objednávky vzniká příslušná smlouvy, zejména kupní smlouva, na </w:t>
      </w:r>
      <w:proofErr w:type="gramStart"/>
      <w:r w:rsidR="004D42A6" w:rsidRPr="001669F2">
        <w:rPr>
          <w:sz w:val="18"/>
          <w:szCs w:val="18"/>
        </w:rPr>
        <w:t>základě</w:t>
      </w:r>
      <w:proofErr w:type="gramEnd"/>
      <w:r w:rsidR="004D42A6" w:rsidRPr="001669F2">
        <w:rPr>
          <w:sz w:val="18"/>
          <w:szCs w:val="18"/>
        </w:rPr>
        <w:t xml:space="preserve"> níž je povinen k převzetí </w:t>
      </w:r>
      <w:r w:rsidR="00C05B7F" w:rsidRPr="001669F2">
        <w:rPr>
          <w:sz w:val="18"/>
          <w:szCs w:val="18"/>
        </w:rPr>
        <w:t xml:space="preserve">příslušné věci, která je </w:t>
      </w:r>
      <w:r w:rsidR="00C05B7F" w:rsidRPr="001669F2">
        <w:rPr>
          <w:i/>
          <w:iCs/>
          <w:sz w:val="18"/>
          <w:szCs w:val="18"/>
        </w:rPr>
        <w:t>Zahrady Běloušek</w:t>
      </w:r>
      <w:r w:rsidR="00C05B7F" w:rsidRPr="001669F2">
        <w:rPr>
          <w:sz w:val="18"/>
          <w:szCs w:val="18"/>
        </w:rPr>
        <w:t xml:space="preserve"> Zákazníkovi odeslána, zejména pak způsobem úhrady kupní ceny dobírkou. Nepře</w:t>
      </w:r>
      <w:r w:rsidR="00C74A4F" w:rsidRPr="001669F2">
        <w:rPr>
          <w:sz w:val="18"/>
          <w:szCs w:val="18"/>
        </w:rPr>
        <w:t>vezme-li Zákazník zboží, či věc, která</w:t>
      </w:r>
      <w:r w:rsidRPr="001669F2">
        <w:rPr>
          <w:sz w:val="18"/>
          <w:szCs w:val="18"/>
        </w:rPr>
        <w:t xml:space="preserve"> bez závažných důvodů, bude v každém případě požadováno uhrazení vzniklých nákladů na odeslání zboží</w:t>
      </w:r>
      <w:r w:rsidR="00E51F18" w:rsidRPr="001669F2">
        <w:rPr>
          <w:sz w:val="18"/>
          <w:szCs w:val="18"/>
        </w:rPr>
        <w:t>, tzn. poštovné a dále</w:t>
      </w:r>
      <w:r w:rsidRPr="001669F2">
        <w:rPr>
          <w:sz w:val="18"/>
          <w:szCs w:val="18"/>
        </w:rPr>
        <w:t xml:space="preserve"> manipulační poplatek /smluvní pokuta/ </w:t>
      </w:r>
      <w:r w:rsidR="00BF3ABD" w:rsidRPr="001669F2">
        <w:rPr>
          <w:sz w:val="18"/>
          <w:szCs w:val="18"/>
        </w:rPr>
        <w:t>ve výši</w:t>
      </w:r>
      <w:r w:rsidRPr="001669F2">
        <w:rPr>
          <w:sz w:val="18"/>
          <w:szCs w:val="18"/>
        </w:rPr>
        <w:t xml:space="preserve"> 50,- Kč.</w:t>
      </w:r>
    </w:p>
    <w:p w14:paraId="41C3AA54" w14:textId="69B7B7F4" w:rsidR="00CE16E5" w:rsidRPr="001669F2" w:rsidRDefault="00CE16E5" w:rsidP="001D584A">
      <w:pPr>
        <w:pStyle w:val="ALevel2CtrlShiftL2"/>
        <w:spacing w:after="0" w:line="240" w:lineRule="auto"/>
        <w:ind w:left="426" w:hanging="426"/>
        <w:rPr>
          <w:sz w:val="18"/>
          <w:szCs w:val="18"/>
        </w:rPr>
      </w:pPr>
      <w:r w:rsidRPr="001669F2">
        <w:rPr>
          <w:sz w:val="18"/>
          <w:szCs w:val="18"/>
        </w:rPr>
        <w:t xml:space="preserve">V případě prodlení </w:t>
      </w:r>
      <w:r w:rsidR="00C40718" w:rsidRPr="001669F2">
        <w:rPr>
          <w:i/>
          <w:iCs/>
          <w:sz w:val="18"/>
          <w:szCs w:val="18"/>
        </w:rPr>
        <w:t>Zahrady Běloušek</w:t>
      </w:r>
      <w:r w:rsidRPr="001669F2">
        <w:rPr>
          <w:sz w:val="18"/>
          <w:szCs w:val="18"/>
        </w:rPr>
        <w:t xml:space="preserve"> s dodáním zboží, je </w:t>
      </w:r>
      <w:r w:rsidR="00C40718" w:rsidRPr="001669F2">
        <w:rPr>
          <w:i/>
          <w:iCs/>
          <w:sz w:val="18"/>
          <w:szCs w:val="18"/>
        </w:rPr>
        <w:t>Zahrady Běloušek</w:t>
      </w:r>
      <w:r w:rsidR="00C40718" w:rsidRPr="001669F2">
        <w:rPr>
          <w:sz w:val="18"/>
          <w:szCs w:val="18"/>
        </w:rPr>
        <w:t xml:space="preserve"> </w:t>
      </w:r>
      <w:r w:rsidRPr="001669F2">
        <w:rPr>
          <w:sz w:val="18"/>
          <w:szCs w:val="18"/>
        </w:rPr>
        <w:t>povin</w:t>
      </w:r>
      <w:r w:rsidR="00C40718" w:rsidRPr="001669F2">
        <w:rPr>
          <w:sz w:val="18"/>
          <w:szCs w:val="18"/>
        </w:rPr>
        <w:t>en</w:t>
      </w:r>
      <w:r w:rsidRPr="001669F2">
        <w:rPr>
          <w:sz w:val="18"/>
          <w:szCs w:val="18"/>
        </w:rPr>
        <w:t xml:space="preserve"> Zákazník</w:t>
      </w:r>
      <w:r w:rsidR="00C40718" w:rsidRPr="001669F2">
        <w:rPr>
          <w:sz w:val="18"/>
          <w:szCs w:val="18"/>
        </w:rPr>
        <w:t>a</w:t>
      </w:r>
      <w:r w:rsidRPr="001669F2">
        <w:rPr>
          <w:sz w:val="18"/>
          <w:szCs w:val="18"/>
        </w:rPr>
        <w:t xml:space="preserve"> informovat bez zbytečného odkladu, nejpozději však do 3 pracovních dnů, o náhradní lhůtě plnění přiměřeně odpovídající povaze a množství dodávaného zboží. Dostane-li se </w:t>
      </w:r>
      <w:r w:rsidR="00C40718" w:rsidRPr="001669F2">
        <w:rPr>
          <w:i/>
          <w:iCs/>
          <w:sz w:val="18"/>
          <w:szCs w:val="18"/>
        </w:rPr>
        <w:t>Zahrady Běloušek</w:t>
      </w:r>
      <w:r w:rsidR="00C40718" w:rsidRPr="001669F2">
        <w:rPr>
          <w:sz w:val="18"/>
          <w:szCs w:val="18"/>
        </w:rPr>
        <w:t xml:space="preserve"> </w:t>
      </w:r>
      <w:r w:rsidRPr="001669F2">
        <w:rPr>
          <w:sz w:val="18"/>
          <w:szCs w:val="18"/>
        </w:rPr>
        <w:lastRenderedPageBreak/>
        <w:t>do prodlení s dodáním zboží i v této náhradní lhůtě, je Zákazník oprávněn od prodejní objednávky odstoupit.</w:t>
      </w:r>
    </w:p>
    <w:p w14:paraId="407DF9D4"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Přechod nebezpečí škody</w:t>
      </w:r>
    </w:p>
    <w:p w14:paraId="3BE60A0A" w14:textId="347D9C57" w:rsidR="006621FC" w:rsidRPr="001669F2" w:rsidRDefault="006621FC" w:rsidP="001D584A">
      <w:pPr>
        <w:pStyle w:val="ALevel2CtrlShiftL2"/>
        <w:spacing w:after="0" w:line="240" w:lineRule="auto"/>
        <w:ind w:left="426" w:hanging="426"/>
        <w:rPr>
          <w:sz w:val="18"/>
          <w:szCs w:val="18"/>
        </w:rPr>
      </w:pPr>
      <w:r w:rsidRPr="001669F2">
        <w:rPr>
          <w:sz w:val="18"/>
          <w:szCs w:val="18"/>
        </w:rPr>
        <w:t>Věc je vadná, nemá-li sjednané vlastnosti. Za vadu se považuje i plnění jiné věci a vady v dokladech nutných pro užívání věci.</w:t>
      </w:r>
    </w:p>
    <w:p w14:paraId="031BFB2D" w14:textId="0FD00F73"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Právo </w:t>
      </w:r>
      <w:r w:rsidR="00EA2F13" w:rsidRPr="001669F2">
        <w:rPr>
          <w:sz w:val="18"/>
          <w:szCs w:val="18"/>
        </w:rPr>
        <w:t>Zákazník</w:t>
      </w:r>
      <w:r w:rsidR="008C3FB4" w:rsidRPr="001669F2">
        <w:rPr>
          <w:sz w:val="18"/>
          <w:szCs w:val="18"/>
        </w:rPr>
        <w:t>a</w:t>
      </w:r>
      <w:r w:rsidRPr="001669F2">
        <w:rPr>
          <w:sz w:val="18"/>
          <w:szCs w:val="18"/>
        </w:rPr>
        <w:t xml:space="preserve"> z vadného plnění zakládá vada, kterou má věc při přechodu nebezpečí škody na </w:t>
      </w:r>
      <w:r w:rsidR="00EA2F13" w:rsidRPr="001669F2">
        <w:rPr>
          <w:sz w:val="18"/>
          <w:szCs w:val="18"/>
        </w:rPr>
        <w:t>Zákazník</w:t>
      </w:r>
      <w:r w:rsidR="009F41E4" w:rsidRPr="001669F2">
        <w:rPr>
          <w:sz w:val="18"/>
          <w:szCs w:val="18"/>
        </w:rPr>
        <w:t>a</w:t>
      </w:r>
      <w:r w:rsidRPr="001669F2">
        <w:rPr>
          <w:sz w:val="18"/>
          <w:szCs w:val="18"/>
        </w:rPr>
        <w:t xml:space="preserve">, byť se projeví až později. Právo </w:t>
      </w:r>
      <w:r w:rsidR="00EA2F13" w:rsidRPr="001669F2">
        <w:rPr>
          <w:sz w:val="18"/>
          <w:szCs w:val="18"/>
        </w:rPr>
        <w:t>Zákazník</w:t>
      </w:r>
      <w:r w:rsidR="009E170D" w:rsidRPr="001669F2">
        <w:rPr>
          <w:sz w:val="18"/>
          <w:szCs w:val="18"/>
        </w:rPr>
        <w:t>a</w:t>
      </w:r>
      <w:r w:rsidRPr="001669F2">
        <w:rPr>
          <w:sz w:val="18"/>
          <w:szCs w:val="18"/>
        </w:rPr>
        <w:t xml:space="preserve"> založí i později vzniklá vada, kterou </w:t>
      </w:r>
      <w:r w:rsidR="00304F1D" w:rsidRPr="001669F2">
        <w:rPr>
          <w:i/>
          <w:sz w:val="18"/>
          <w:szCs w:val="18"/>
        </w:rPr>
        <w:t>Zahrady Běloušek</w:t>
      </w:r>
      <w:r w:rsidRPr="001669F2">
        <w:rPr>
          <w:sz w:val="18"/>
          <w:szCs w:val="18"/>
        </w:rPr>
        <w:t xml:space="preserve"> způsobil porušením své povinnosti.</w:t>
      </w:r>
    </w:p>
    <w:p w14:paraId="637FA325" w14:textId="3BED6F5E"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věc podle možnosti prohlédne co nejdříve po přechodu nebezpečí škody na věci a přesvědčí se o jejích vlastnostech a množství.</w:t>
      </w:r>
    </w:p>
    <w:p w14:paraId="32A2AC52" w14:textId="6C151899"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Nebezpečí škody přechází na </w:t>
      </w:r>
      <w:r w:rsidR="00EA2F13" w:rsidRPr="001669F2">
        <w:rPr>
          <w:sz w:val="18"/>
          <w:szCs w:val="18"/>
        </w:rPr>
        <w:t>Zákazník</w:t>
      </w:r>
      <w:r w:rsidR="003C5BD4" w:rsidRPr="001669F2">
        <w:rPr>
          <w:sz w:val="18"/>
          <w:szCs w:val="18"/>
        </w:rPr>
        <w:t>a</w:t>
      </w:r>
      <w:r w:rsidRPr="001669F2">
        <w:rPr>
          <w:sz w:val="18"/>
          <w:szCs w:val="18"/>
        </w:rPr>
        <w:t xml:space="preserve"> převzetím věci. Týž následek má, nepřevezme-li </w:t>
      </w:r>
      <w:r w:rsidR="00EA2F13" w:rsidRPr="001669F2">
        <w:rPr>
          <w:sz w:val="18"/>
          <w:szCs w:val="18"/>
        </w:rPr>
        <w:t>Zákazník</w:t>
      </w:r>
      <w:r w:rsidRPr="001669F2">
        <w:rPr>
          <w:sz w:val="18"/>
          <w:szCs w:val="18"/>
        </w:rPr>
        <w:t xml:space="preserve"> věc, ač mu s ní </w:t>
      </w:r>
      <w:r w:rsidR="00304F1D" w:rsidRPr="001669F2">
        <w:rPr>
          <w:i/>
          <w:sz w:val="18"/>
          <w:szCs w:val="18"/>
        </w:rPr>
        <w:t>Zahrady Běloušek</w:t>
      </w:r>
      <w:r w:rsidRPr="001669F2">
        <w:rPr>
          <w:sz w:val="18"/>
          <w:szCs w:val="18"/>
        </w:rPr>
        <w:t xml:space="preserve"> umožnil nakládat.</w:t>
      </w:r>
    </w:p>
    <w:p w14:paraId="25B98328" w14:textId="6E0C014F"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Škoda na věci, vzniklá po přechodu nebezpečí škody na věci na </w:t>
      </w:r>
      <w:r w:rsidR="00EA2F13" w:rsidRPr="001669F2">
        <w:rPr>
          <w:sz w:val="18"/>
          <w:szCs w:val="18"/>
        </w:rPr>
        <w:t>Zákazník</w:t>
      </w:r>
      <w:r w:rsidR="0035026E" w:rsidRPr="001669F2">
        <w:rPr>
          <w:sz w:val="18"/>
          <w:szCs w:val="18"/>
        </w:rPr>
        <w:t>a</w:t>
      </w:r>
      <w:r w:rsidRPr="001669F2">
        <w:rPr>
          <w:sz w:val="18"/>
          <w:szCs w:val="18"/>
        </w:rPr>
        <w:t xml:space="preserve">, nemá vliv na jeho povinnost zaplatit kupní cenu, ledaže </w:t>
      </w:r>
      <w:r w:rsidR="00304F1D" w:rsidRPr="001669F2">
        <w:rPr>
          <w:i/>
          <w:sz w:val="18"/>
          <w:szCs w:val="18"/>
        </w:rPr>
        <w:t>Zahrady Běloušek</w:t>
      </w:r>
      <w:r w:rsidRPr="001669F2">
        <w:rPr>
          <w:sz w:val="18"/>
          <w:szCs w:val="18"/>
        </w:rPr>
        <w:t xml:space="preserve"> škodu způsobila porušením své povinnosti.</w:t>
      </w:r>
    </w:p>
    <w:p w14:paraId="58E9664E" w14:textId="75FCBEDF"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Prodlením </w:t>
      </w:r>
      <w:r w:rsidR="00893889" w:rsidRPr="001669F2">
        <w:rPr>
          <w:sz w:val="18"/>
          <w:szCs w:val="18"/>
        </w:rPr>
        <w:t>Zákazníka</w:t>
      </w:r>
      <w:r w:rsidRPr="001669F2">
        <w:rPr>
          <w:sz w:val="18"/>
          <w:szCs w:val="18"/>
        </w:rPr>
        <w:t xml:space="preserve"> s převzetím věci vzniká </w:t>
      </w:r>
      <w:r w:rsidR="00893889" w:rsidRPr="001669F2">
        <w:rPr>
          <w:i/>
          <w:iCs/>
          <w:sz w:val="18"/>
          <w:szCs w:val="18"/>
        </w:rPr>
        <w:t>Zahrady Běloušek</w:t>
      </w:r>
      <w:r w:rsidRPr="001669F2">
        <w:rPr>
          <w:sz w:val="18"/>
          <w:szCs w:val="18"/>
        </w:rPr>
        <w:t xml:space="preserve"> právo věc po předchozím upozornění na účet </w:t>
      </w:r>
      <w:r w:rsidR="00CC60BB" w:rsidRPr="001669F2">
        <w:rPr>
          <w:i/>
          <w:iCs/>
          <w:sz w:val="18"/>
          <w:szCs w:val="18"/>
        </w:rPr>
        <w:t>Zahrady Běloušek</w:t>
      </w:r>
      <w:r w:rsidRPr="001669F2">
        <w:rPr>
          <w:sz w:val="18"/>
          <w:szCs w:val="18"/>
        </w:rPr>
        <w:t xml:space="preserve"> vhodným způsobem prodat poté, co </w:t>
      </w:r>
      <w:r w:rsidR="00893889" w:rsidRPr="001669F2">
        <w:rPr>
          <w:sz w:val="18"/>
          <w:szCs w:val="18"/>
        </w:rPr>
        <w:t>Zákazníkovi</w:t>
      </w:r>
      <w:r w:rsidRPr="001669F2">
        <w:rPr>
          <w:sz w:val="18"/>
          <w:szCs w:val="18"/>
        </w:rPr>
        <w:t xml:space="preserve"> poskytl</w:t>
      </w:r>
      <w:r w:rsidR="00893889" w:rsidRPr="001669F2">
        <w:rPr>
          <w:sz w:val="18"/>
          <w:szCs w:val="18"/>
        </w:rPr>
        <w:t xml:space="preserve"> </w:t>
      </w:r>
      <w:r w:rsidRPr="001669F2">
        <w:rPr>
          <w:sz w:val="18"/>
          <w:szCs w:val="18"/>
        </w:rPr>
        <w:t xml:space="preserve">dodatečnou přiměřenou lhůtu k převzetí. To platí i tehdy, prodlévá-li </w:t>
      </w:r>
      <w:r w:rsidR="00177ABA" w:rsidRPr="001669F2">
        <w:rPr>
          <w:sz w:val="18"/>
          <w:szCs w:val="18"/>
        </w:rPr>
        <w:t>Zákazník</w:t>
      </w:r>
      <w:r w:rsidRPr="001669F2">
        <w:rPr>
          <w:sz w:val="18"/>
          <w:szCs w:val="18"/>
        </w:rPr>
        <w:t xml:space="preserve"> s placením, kterým je předání věci podmíněno.</w:t>
      </w:r>
      <w:r w:rsidR="00D25673" w:rsidRPr="001669F2">
        <w:rPr>
          <w:sz w:val="18"/>
          <w:szCs w:val="18"/>
        </w:rPr>
        <w:t xml:space="preserve"> </w:t>
      </w:r>
    </w:p>
    <w:p w14:paraId="0D0690D6"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Odpovědnost </w:t>
      </w:r>
      <w:r w:rsidR="00304F1D" w:rsidRPr="001669F2">
        <w:rPr>
          <w:i/>
          <w:sz w:val="18"/>
          <w:szCs w:val="18"/>
        </w:rPr>
        <w:t>Zahrady Běloušek</w:t>
      </w:r>
    </w:p>
    <w:p w14:paraId="4FEF14B1" w14:textId="54694E85"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odpovídá </w:t>
      </w:r>
      <w:r w:rsidR="00EA2F13" w:rsidRPr="001669F2">
        <w:rPr>
          <w:sz w:val="18"/>
          <w:szCs w:val="18"/>
        </w:rPr>
        <w:t>Zákazník</w:t>
      </w:r>
      <w:r w:rsidR="00CC60BB" w:rsidRPr="001669F2">
        <w:rPr>
          <w:sz w:val="18"/>
          <w:szCs w:val="18"/>
        </w:rPr>
        <w:t>u</w:t>
      </w:r>
      <w:r w:rsidR="006621FC" w:rsidRPr="001669F2">
        <w:rPr>
          <w:sz w:val="18"/>
          <w:szCs w:val="18"/>
        </w:rPr>
        <w:t xml:space="preserve">, že věc při převzetí nemá vady. Zejména </w:t>
      </w:r>
      <w:r w:rsidRPr="001669F2">
        <w:rPr>
          <w:i/>
          <w:sz w:val="18"/>
          <w:szCs w:val="18"/>
        </w:rPr>
        <w:t>Zahrady Běloušek</w:t>
      </w:r>
      <w:r w:rsidR="006621FC" w:rsidRPr="001669F2">
        <w:rPr>
          <w:sz w:val="18"/>
          <w:szCs w:val="18"/>
        </w:rPr>
        <w:t xml:space="preserve"> odpovídá </w:t>
      </w:r>
      <w:r w:rsidR="00EA2F13" w:rsidRPr="001669F2">
        <w:rPr>
          <w:sz w:val="18"/>
          <w:szCs w:val="18"/>
        </w:rPr>
        <w:t>Zákazník</w:t>
      </w:r>
      <w:r w:rsidR="00CC60BB" w:rsidRPr="001669F2">
        <w:rPr>
          <w:sz w:val="18"/>
          <w:szCs w:val="18"/>
        </w:rPr>
        <w:t>u</w:t>
      </w:r>
      <w:r w:rsidR="006621FC" w:rsidRPr="001669F2">
        <w:rPr>
          <w:sz w:val="18"/>
          <w:szCs w:val="18"/>
        </w:rPr>
        <w:t xml:space="preserve">, že v době, kdy </w:t>
      </w:r>
      <w:r w:rsidR="00EA2F13" w:rsidRPr="001669F2">
        <w:rPr>
          <w:sz w:val="18"/>
          <w:szCs w:val="18"/>
        </w:rPr>
        <w:t>Zákazník</w:t>
      </w:r>
      <w:r w:rsidR="006621FC" w:rsidRPr="001669F2">
        <w:rPr>
          <w:sz w:val="18"/>
          <w:szCs w:val="18"/>
        </w:rPr>
        <w:t xml:space="preserve"> věc převzal,</w:t>
      </w:r>
    </w:p>
    <w:p w14:paraId="21F9B7EC" w14:textId="5A6ECF98" w:rsidR="006621FC" w:rsidRPr="001669F2" w:rsidRDefault="006621FC" w:rsidP="00832F65">
      <w:pPr>
        <w:pStyle w:val="AAlpha1CtrlShiftA1"/>
        <w:numPr>
          <w:ilvl w:val="1"/>
          <w:numId w:val="20"/>
        </w:numPr>
        <w:tabs>
          <w:tab w:val="clear" w:pos="1702"/>
          <w:tab w:val="num" w:pos="1843"/>
        </w:tabs>
        <w:spacing w:after="0" w:line="240" w:lineRule="auto"/>
        <w:ind w:left="709" w:hanging="284"/>
        <w:rPr>
          <w:sz w:val="18"/>
          <w:szCs w:val="18"/>
        </w:rPr>
      </w:pPr>
      <w:r w:rsidRPr="001669F2">
        <w:rPr>
          <w:sz w:val="18"/>
          <w:szCs w:val="18"/>
        </w:rPr>
        <w:t xml:space="preserve">má věc vlastnosti, které si strany ujednaly, a chybí-li ujednání, takové vlastnosti, které </w:t>
      </w:r>
      <w:r w:rsidR="00304F1D" w:rsidRPr="001669F2">
        <w:rPr>
          <w:i/>
          <w:sz w:val="18"/>
          <w:szCs w:val="18"/>
        </w:rPr>
        <w:t>Zahrady Běloušek</w:t>
      </w:r>
      <w:r w:rsidRPr="001669F2">
        <w:rPr>
          <w:sz w:val="18"/>
          <w:szCs w:val="18"/>
        </w:rPr>
        <w:t xml:space="preserve"> nebo výrobce popsal nebo které </w:t>
      </w:r>
      <w:r w:rsidR="00EA2F13" w:rsidRPr="001669F2">
        <w:rPr>
          <w:sz w:val="18"/>
          <w:szCs w:val="18"/>
        </w:rPr>
        <w:t>Zákazník</w:t>
      </w:r>
      <w:r w:rsidRPr="001669F2">
        <w:rPr>
          <w:sz w:val="18"/>
          <w:szCs w:val="18"/>
        </w:rPr>
        <w:t xml:space="preserve"> očekával s ohledem na povahu zboží a na základě reklamy jimi prováděné</w:t>
      </w:r>
      <w:r w:rsidR="0052462F" w:rsidRPr="001669F2">
        <w:rPr>
          <w:sz w:val="18"/>
          <w:szCs w:val="18"/>
        </w:rPr>
        <w:t xml:space="preserve"> či na základě karty zboží uvedené na oficiálních webových stránkách </w:t>
      </w:r>
      <w:r w:rsidR="0052462F" w:rsidRPr="001669F2">
        <w:rPr>
          <w:i/>
          <w:iCs/>
          <w:sz w:val="18"/>
          <w:szCs w:val="18"/>
        </w:rPr>
        <w:t>Zahrady Běloušek</w:t>
      </w:r>
      <w:r w:rsidRPr="001669F2">
        <w:rPr>
          <w:sz w:val="18"/>
          <w:szCs w:val="18"/>
        </w:rPr>
        <w:t>;</w:t>
      </w:r>
    </w:p>
    <w:p w14:paraId="0411A89D" w14:textId="73D663A4"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se věc hodí k účelu, který pro její použití </w:t>
      </w:r>
      <w:r w:rsidR="00304F1D" w:rsidRPr="001669F2">
        <w:rPr>
          <w:i/>
          <w:sz w:val="18"/>
          <w:szCs w:val="18"/>
        </w:rPr>
        <w:t>Zahrady Běloušek</w:t>
      </w:r>
      <w:r w:rsidRPr="001669F2">
        <w:rPr>
          <w:sz w:val="18"/>
          <w:szCs w:val="18"/>
        </w:rPr>
        <w:t xml:space="preserve"> uvádí nebo ke kterému se věc tohoto druhu obvykle používá;</w:t>
      </w:r>
    </w:p>
    <w:p w14:paraId="347E3447" w14:textId="02B97CA0"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věc odpovídá jakostí nebo provedením smluvenému vzorku nebo předloze, byla-li jakost nebo provedení určeno podle smluveného vzorku nebo předlohy;</w:t>
      </w:r>
    </w:p>
    <w:p w14:paraId="68A845D5" w14:textId="20EEA4EC"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je věc v odpovídajícím množství, míře nebo hmotnosti; a</w:t>
      </w:r>
    </w:p>
    <w:p w14:paraId="1A8BE582" w14:textId="7E39BE4F" w:rsidR="006621FC" w:rsidRPr="001669F2" w:rsidRDefault="006621FC" w:rsidP="00846B4E">
      <w:pPr>
        <w:pStyle w:val="AAlpha1CtrlShiftA1"/>
        <w:spacing w:after="0" w:line="240" w:lineRule="auto"/>
        <w:rPr>
          <w:sz w:val="18"/>
          <w:szCs w:val="18"/>
        </w:rPr>
      </w:pPr>
      <w:r w:rsidRPr="001669F2">
        <w:rPr>
          <w:sz w:val="18"/>
          <w:szCs w:val="18"/>
        </w:rPr>
        <w:t>věc vyhovuje požadavkům právních předpisů.</w:t>
      </w:r>
    </w:p>
    <w:p w14:paraId="03F059A3" w14:textId="2B10A2CA" w:rsidR="006621FC" w:rsidRPr="001669F2" w:rsidRDefault="006621FC" w:rsidP="001D584A">
      <w:pPr>
        <w:pStyle w:val="ALevel2CtrlShiftL2"/>
        <w:spacing w:after="0" w:line="240" w:lineRule="auto"/>
        <w:ind w:left="426" w:hanging="426"/>
        <w:rPr>
          <w:sz w:val="18"/>
          <w:szCs w:val="18"/>
        </w:rPr>
      </w:pPr>
      <w:r w:rsidRPr="001669F2">
        <w:rPr>
          <w:sz w:val="18"/>
          <w:szCs w:val="18"/>
        </w:rPr>
        <w:t>Projeví-li se vada v průběhu šesti měsíců od převzetí, má se za to, že věc byla vadná již při převzetí.</w:t>
      </w:r>
    </w:p>
    <w:p w14:paraId="36AB788A" w14:textId="5481A2B5"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je oprávněn uplatnit právo z vady, která se vyskytne u spotřebního zboží v době dvaceti čtyř měsíců od převzetí, není-li uvedeno jinak, to se však netýká:</w:t>
      </w:r>
    </w:p>
    <w:p w14:paraId="6B3C140E" w14:textId="2882CF19" w:rsidR="006621FC" w:rsidRPr="001669F2" w:rsidRDefault="006621FC" w:rsidP="00832F65">
      <w:pPr>
        <w:pStyle w:val="AAlpha1CtrlShiftA1"/>
        <w:numPr>
          <w:ilvl w:val="1"/>
          <w:numId w:val="21"/>
        </w:numPr>
        <w:tabs>
          <w:tab w:val="clear" w:pos="1702"/>
          <w:tab w:val="num" w:pos="1843"/>
        </w:tabs>
        <w:spacing w:after="0" w:line="240" w:lineRule="auto"/>
        <w:ind w:left="709" w:hanging="284"/>
        <w:rPr>
          <w:sz w:val="18"/>
          <w:szCs w:val="18"/>
        </w:rPr>
      </w:pPr>
      <w:r w:rsidRPr="001669F2">
        <w:rPr>
          <w:sz w:val="18"/>
          <w:szCs w:val="18"/>
        </w:rPr>
        <w:t>u věci prodávané za nižší cenu na vadu, pro kterou byla nižší cena ujednána;</w:t>
      </w:r>
    </w:p>
    <w:p w14:paraId="7ADA59B0" w14:textId="737EF659"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na opotřebení věci způsobené jejím obvyklým užíváním;</w:t>
      </w:r>
    </w:p>
    <w:p w14:paraId="25AFB7D7" w14:textId="1766D828"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u použité věci na vadu odpovídající míře používání nebo opotřebení, kterou věc měla při převzetí </w:t>
      </w:r>
      <w:r w:rsidR="00EA2F13" w:rsidRPr="001669F2">
        <w:rPr>
          <w:sz w:val="18"/>
          <w:szCs w:val="18"/>
        </w:rPr>
        <w:t>Zákazník</w:t>
      </w:r>
      <w:r w:rsidR="006A14B3" w:rsidRPr="001669F2">
        <w:rPr>
          <w:sz w:val="18"/>
          <w:szCs w:val="18"/>
        </w:rPr>
        <w:t>em</w:t>
      </w:r>
      <w:r w:rsidRPr="001669F2">
        <w:rPr>
          <w:sz w:val="18"/>
          <w:szCs w:val="18"/>
        </w:rPr>
        <w:t>; nebo</w:t>
      </w:r>
    </w:p>
    <w:p w14:paraId="6148CCDE" w14:textId="2DFB03D9" w:rsidR="0041507E"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vyplývá-li to z povahy věci</w:t>
      </w:r>
      <w:r w:rsidR="00776F31" w:rsidRPr="001669F2">
        <w:rPr>
          <w:sz w:val="18"/>
          <w:szCs w:val="18"/>
        </w:rPr>
        <w:t xml:space="preserve">, a to zejména dále pokud se jedná o </w:t>
      </w:r>
      <w:r w:rsidR="00C3601B" w:rsidRPr="001669F2">
        <w:rPr>
          <w:sz w:val="18"/>
          <w:szCs w:val="18"/>
        </w:rPr>
        <w:t>rostliny, jejichž vegetační období je kratší než 24 měsíců – patří sem rostliny ze skupiny letniček a balkónových rostlin, osiva, květinové cibule a ostatní</w:t>
      </w:r>
      <w:r w:rsidR="004225A9" w:rsidRPr="001669F2">
        <w:rPr>
          <w:sz w:val="18"/>
          <w:szCs w:val="18"/>
        </w:rPr>
        <w:t xml:space="preserve">, dále </w:t>
      </w:r>
      <w:r w:rsidR="00C3601B" w:rsidRPr="001669F2">
        <w:rPr>
          <w:sz w:val="18"/>
          <w:szCs w:val="18"/>
        </w:rPr>
        <w:t>jednoletky</w:t>
      </w:r>
      <w:r w:rsidR="006A77B1" w:rsidRPr="001669F2">
        <w:rPr>
          <w:sz w:val="18"/>
          <w:szCs w:val="18"/>
        </w:rPr>
        <w:t>, rozmnožovací materiál, sazenice</w:t>
      </w:r>
      <w:r w:rsidR="0041507E" w:rsidRPr="001669F2">
        <w:rPr>
          <w:sz w:val="18"/>
          <w:szCs w:val="18"/>
        </w:rPr>
        <w:t xml:space="preserve">, mulčovací kůry </w:t>
      </w:r>
      <w:r w:rsidR="006A77B1" w:rsidRPr="001669F2">
        <w:rPr>
          <w:sz w:val="18"/>
          <w:szCs w:val="18"/>
        </w:rPr>
        <w:t xml:space="preserve">a tomu obdobné zboží, </w:t>
      </w:r>
      <w:r w:rsidR="0041507E" w:rsidRPr="001669F2">
        <w:rPr>
          <w:sz w:val="18"/>
          <w:szCs w:val="18"/>
        </w:rPr>
        <w:t>pokud se vady vztahují na prokazatelně na nesprávné užívání rostlin, nebo její špatné umístění, nevhodné klimatické podmínky, či nedodržení technologických postupů ošetření či nedokonalé péče v podobě nedostatečné zálivky, či přemíry hnojení, neoborného tvarování, poškození přírodními živly či látkami škodlivého charakteru</w:t>
      </w:r>
      <w:r w:rsidR="00457E56" w:rsidRPr="001669F2">
        <w:rPr>
          <w:sz w:val="18"/>
          <w:szCs w:val="18"/>
        </w:rPr>
        <w:t>.</w:t>
      </w:r>
    </w:p>
    <w:p w14:paraId="014B1E14" w14:textId="6FCC255A" w:rsidR="006621FC" w:rsidRPr="001669F2" w:rsidRDefault="00BA576D" w:rsidP="001D584A">
      <w:pPr>
        <w:pStyle w:val="ALevel2CtrlShiftL2"/>
        <w:spacing w:after="0" w:line="240" w:lineRule="auto"/>
        <w:ind w:left="426" w:hanging="426"/>
        <w:rPr>
          <w:sz w:val="18"/>
          <w:szCs w:val="18"/>
        </w:rPr>
      </w:pPr>
      <w:r w:rsidRPr="001669F2">
        <w:rPr>
          <w:sz w:val="18"/>
          <w:szCs w:val="18"/>
          <w:u w:val="single"/>
        </w:rPr>
        <w:t xml:space="preserve">Při koupi rozmnožovacího materiálu jednoletých druhů, s výjimkou sazenic zeleniny, je záruční doba 1 rok, pokud nebude sjednána doba delší. U víceletých druhů končí záruční doba 1 rok po dosažení vývojového stupně potřebného k určení pravosti odrůdy. U sazenic zeleniny a květin je záruční </w:t>
      </w:r>
      <w:r w:rsidRPr="001669F2">
        <w:rPr>
          <w:sz w:val="18"/>
          <w:szCs w:val="18"/>
          <w:u w:val="single"/>
        </w:rPr>
        <w:t>doba 3 týdny</w:t>
      </w:r>
      <w:r w:rsidRPr="001669F2">
        <w:rPr>
          <w:sz w:val="18"/>
          <w:szCs w:val="18"/>
        </w:rPr>
        <w:t>.</w:t>
      </w:r>
      <w:r w:rsidR="0081581C" w:rsidRPr="001669F2">
        <w:rPr>
          <w:sz w:val="18"/>
          <w:szCs w:val="18"/>
        </w:rPr>
        <w:t xml:space="preserve"> </w:t>
      </w:r>
      <w:r w:rsidR="00D45E2E" w:rsidRPr="001669F2">
        <w:rPr>
          <w:i/>
          <w:iCs/>
          <w:sz w:val="18"/>
          <w:szCs w:val="18"/>
        </w:rPr>
        <w:t>Zahrady Běloušek</w:t>
      </w:r>
      <w:r w:rsidR="00D45E2E" w:rsidRPr="001669F2">
        <w:rPr>
          <w:sz w:val="18"/>
          <w:szCs w:val="18"/>
        </w:rPr>
        <w:t xml:space="preserve"> neposkytují záruku za ujmutí, není-li výslovně ujednáno jinak. </w:t>
      </w:r>
    </w:p>
    <w:p w14:paraId="39CD967F" w14:textId="53BA5689" w:rsidR="006621FC" w:rsidRPr="001669F2" w:rsidRDefault="006621FC" w:rsidP="00832F65">
      <w:pPr>
        <w:pStyle w:val="ALevel2CtrlShiftL2"/>
        <w:keepNext w:val="0"/>
        <w:spacing w:after="0" w:line="240" w:lineRule="auto"/>
        <w:ind w:left="425" w:hanging="425"/>
        <w:rPr>
          <w:sz w:val="18"/>
          <w:szCs w:val="18"/>
        </w:rPr>
      </w:pPr>
      <w:r w:rsidRPr="001669F2">
        <w:rPr>
          <w:sz w:val="18"/>
          <w:szCs w:val="18"/>
        </w:rPr>
        <w:t>Jednotlivé lhůty blíže upravuje Reklamační řád.</w:t>
      </w:r>
    </w:p>
    <w:p w14:paraId="1F134694" w14:textId="55C994E2" w:rsidR="006621FC" w:rsidRPr="001669F2" w:rsidRDefault="006621FC" w:rsidP="00832F65">
      <w:pPr>
        <w:pStyle w:val="ALevel2CtrlShiftL2"/>
        <w:keepNext w:val="0"/>
        <w:spacing w:after="0" w:line="240" w:lineRule="auto"/>
        <w:ind w:left="425" w:hanging="425"/>
        <w:rPr>
          <w:sz w:val="18"/>
          <w:szCs w:val="18"/>
        </w:rPr>
      </w:pPr>
      <w:r w:rsidRPr="001669F2">
        <w:rPr>
          <w:sz w:val="18"/>
          <w:szCs w:val="18"/>
        </w:rPr>
        <w:t xml:space="preserve">Pro </w:t>
      </w:r>
      <w:r w:rsidR="00EA2F13" w:rsidRPr="001669F2">
        <w:rPr>
          <w:sz w:val="18"/>
          <w:szCs w:val="18"/>
        </w:rPr>
        <w:t>Zákazník</w:t>
      </w:r>
      <w:r w:rsidR="00E718B1" w:rsidRPr="001669F2">
        <w:rPr>
          <w:sz w:val="18"/>
          <w:szCs w:val="18"/>
        </w:rPr>
        <w:t xml:space="preserve">a, který je </w:t>
      </w:r>
      <w:r w:rsidRPr="001669F2">
        <w:rPr>
          <w:sz w:val="18"/>
          <w:szCs w:val="18"/>
        </w:rPr>
        <w:t>podnikatel</w:t>
      </w:r>
      <w:r w:rsidR="00E718B1" w:rsidRPr="001669F2">
        <w:rPr>
          <w:sz w:val="18"/>
          <w:szCs w:val="18"/>
        </w:rPr>
        <w:t xml:space="preserve">, </w:t>
      </w:r>
      <w:r w:rsidRPr="001669F2">
        <w:rPr>
          <w:sz w:val="18"/>
          <w:szCs w:val="18"/>
        </w:rPr>
        <w:t>může být lhůta pro uplatnění práv z vadného plnění upravena odlišně, je-li to u daného typu zboží výslovně uvedeno, takto uvedená lhůta má přednost. Lhůta je u zboží v takovém případě výslovně uvedena.</w:t>
      </w:r>
    </w:p>
    <w:p w14:paraId="418762CC" w14:textId="3655B3CC" w:rsidR="006621FC" w:rsidRPr="001669F2" w:rsidRDefault="006621FC" w:rsidP="00832F65">
      <w:pPr>
        <w:pStyle w:val="ALevel2CtrlShiftL2"/>
        <w:keepNext w:val="0"/>
        <w:spacing w:after="0" w:line="240" w:lineRule="auto"/>
        <w:ind w:left="426" w:hanging="426"/>
        <w:rPr>
          <w:sz w:val="18"/>
          <w:szCs w:val="18"/>
        </w:rPr>
      </w:pPr>
      <w:r w:rsidRPr="001669F2">
        <w:rPr>
          <w:sz w:val="18"/>
          <w:szCs w:val="18"/>
        </w:rPr>
        <w:t xml:space="preserve">Právo z vadného plnění </w:t>
      </w:r>
      <w:r w:rsidR="00EA2F13" w:rsidRPr="001669F2">
        <w:rPr>
          <w:sz w:val="18"/>
          <w:szCs w:val="18"/>
        </w:rPr>
        <w:t>Zákazník</w:t>
      </w:r>
      <w:r w:rsidRPr="001669F2">
        <w:rPr>
          <w:sz w:val="18"/>
          <w:szCs w:val="18"/>
        </w:rPr>
        <w:t xml:space="preserve">u nenáleží, pokud </w:t>
      </w:r>
      <w:r w:rsidR="00EA2F13" w:rsidRPr="001669F2">
        <w:rPr>
          <w:sz w:val="18"/>
          <w:szCs w:val="18"/>
        </w:rPr>
        <w:t>Zákazník</w:t>
      </w:r>
      <w:r w:rsidRPr="001669F2">
        <w:rPr>
          <w:sz w:val="18"/>
          <w:szCs w:val="18"/>
        </w:rPr>
        <w:t xml:space="preserve"> před převzetím věci věděl, že věc má vadu, anebo pokud </w:t>
      </w:r>
      <w:r w:rsidR="00EA2F13" w:rsidRPr="001669F2">
        <w:rPr>
          <w:sz w:val="18"/>
          <w:szCs w:val="18"/>
        </w:rPr>
        <w:t>Zákazník</w:t>
      </w:r>
      <w:r w:rsidRPr="001669F2">
        <w:rPr>
          <w:sz w:val="18"/>
          <w:szCs w:val="18"/>
        </w:rPr>
        <w:t xml:space="preserve"> vadu sám způsobil.</w:t>
      </w:r>
    </w:p>
    <w:p w14:paraId="01E60D72" w14:textId="44AD2ACE"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Má-li věc vadu, z níž je </w:t>
      </w:r>
      <w:r w:rsidR="00304F1D" w:rsidRPr="001669F2">
        <w:rPr>
          <w:i/>
          <w:sz w:val="18"/>
          <w:szCs w:val="18"/>
        </w:rPr>
        <w:t>Zahrady Běloušek</w:t>
      </w:r>
      <w:r w:rsidRPr="001669F2">
        <w:rPr>
          <w:sz w:val="18"/>
          <w:szCs w:val="18"/>
        </w:rPr>
        <w:t xml:space="preserve"> zavázána, a jedná-li se o věc prodávanou za nižší cenu nebo o věc použitou, má </w:t>
      </w:r>
      <w:r w:rsidR="00EA2F13" w:rsidRPr="001669F2">
        <w:rPr>
          <w:sz w:val="18"/>
          <w:szCs w:val="18"/>
        </w:rPr>
        <w:t>Zákazník</w:t>
      </w:r>
      <w:r w:rsidRPr="001669F2">
        <w:rPr>
          <w:sz w:val="18"/>
          <w:szCs w:val="18"/>
        </w:rPr>
        <w:t xml:space="preserve"> místo práva na výměnu věci právo na přiměřenou slevu.</w:t>
      </w:r>
    </w:p>
    <w:p w14:paraId="424FFBB9" w14:textId="6998C129" w:rsidR="00AF3BDD" w:rsidRPr="001669F2" w:rsidRDefault="00315039" w:rsidP="001D584A">
      <w:pPr>
        <w:pStyle w:val="ALevel2CtrlShiftL2"/>
        <w:spacing w:after="0" w:line="240" w:lineRule="auto"/>
        <w:ind w:left="426" w:hanging="426"/>
        <w:rPr>
          <w:sz w:val="18"/>
          <w:szCs w:val="18"/>
        </w:rPr>
      </w:pPr>
      <w:r w:rsidRPr="001669F2">
        <w:rPr>
          <w:sz w:val="18"/>
          <w:szCs w:val="18"/>
        </w:rPr>
        <w:t xml:space="preserve">Požádá-li o to Zákazník, potvrdí mu </w:t>
      </w:r>
      <w:r w:rsidRPr="001669F2">
        <w:rPr>
          <w:i/>
          <w:iCs/>
          <w:sz w:val="18"/>
          <w:szCs w:val="18"/>
        </w:rPr>
        <w:t>Zahrady Běloušek</w:t>
      </w:r>
      <w:r w:rsidRPr="001669F2">
        <w:rPr>
          <w:sz w:val="18"/>
          <w:szCs w:val="18"/>
        </w:rPr>
        <w:t xml:space="preserve"> v písemné formě, v jakém rozsahu a po jakou dobu trvají jeho povinnosti z vadného plnění a jakým způsobem může Zákazník práva z nich uplatnit. </w:t>
      </w:r>
    </w:p>
    <w:p w14:paraId="719E8004"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Podstatné porušení smlouvy </w:t>
      </w:r>
    </w:p>
    <w:p w14:paraId="68A1FCBC" w14:textId="49837BA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Je-li vadné plnění podstatným porušením smlouvy, má </w:t>
      </w:r>
      <w:r w:rsidR="00EA2F13" w:rsidRPr="001669F2">
        <w:rPr>
          <w:sz w:val="18"/>
          <w:szCs w:val="18"/>
        </w:rPr>
        <w:t>Zákazník</w:t>
      </w:r>
      <w:r w:rsidRPr="001669F2">
        <w:rPr>
          <w:sz w:val="18"/>
          <w:szCs w:val="18"/>
        </w:rPr>
        <w:t xml:space="preserve"> právo:</w:t>
      </w:r>
    </w:p>
    <w:p w14:paraId="29699CA1" w14:textId="30CF93C2" w:rsidR="006621FC" w:rsidRPr="001669F2" w:rsidRDefault="006621FC" w:rsidP="00832F65">
      <w:pPr>
        <w:pStyle w:val="AAlpha1CtrlShiftA1"/>
        <w:numPr>
          <w:ilvl w:val="1"/>
          <w:numId w:val="22"/>
        </w:numPr>
        <w:tabs>
          <w:tab w:val="clear" w:pos="1702"/>
          <w:tab w:val="num" w:pos="1843"/>
        </w:tabs>
        <w:spacing w:after="0" w:line="240" w:lineRule="auto"/>
        <w:ind w:left="709" w:hanging="283"/>
        <w:rPr>
          <w:sz w:val="18"/>
          <w:szCs w:val="18"/>
        </w:rPr>
      </w:pPr>
      <w:r w:rsidRPr="001669F2">
        <w:rPr>
          <w:sz w:val="18"/>
          <w:szCs w:val="18"/>
        </w:rPr>
        <w:t xml:space="preserve">na odstranění vady dodáním nové věci bez vady nebo dodáním chybějící věci, pokud to není vzhledem k povaze vady nepřiměřené, ale pokud se vada týká pouze součásti věci, může </w:t>
      </w:r>
      <w:r w:rsidR="00EA2F13" w:rsidRPr="001669F2">
        <w:rPr>
          <w:sz w:val="18"/>
          <w:szCs w:val="18"/>
        </w:rPr>
        <w:t>Zákazník</w:t>
      </w:r>
      <w:r w:rsidRPr="001669F2">
        <w:rPr>
          <w:sz w:val="18"/>
          <w:szCs w:val="18"/>
        </w:rPr>
        <w:t xml:space="preserve"> požadovat jen výměnu součásti; není-li to možné, může odstoupit od smlouvy. Je-li to však vzhledem k povaze vady neúměrné, zejména lze-li vadu odstranit bez zbytečného odkladu, má </w:t>
      </w:r>
      <w:r w:rsidR="00EA2F13" w:rsidRPr="001669F2">
        <w:rPr>
          <w:sz w:val="18"/>
          <w:szCs w:val="18"/>
        </w:rPr>
        <w:t>Zákazník</w:t>
      </w:r>
      <w:r w:rsidRPr="001669F2">
        <w:rPr>
          <w:sz w:val="18"/>
          <w:szCs w:val="18"/>
        </w:rPr>
        <w:t xml:space="preserve"> právo na bezplatné odstranění vady;</w:t>
      </w:r>
    </w:p>
    <w:p w14:paraId="53AA8848" w14:textId="266447B4"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na odstranění vady opravou věci;</w:t>
      </w:r>
    </w:p>
    <w:p w14:paraId="503B0A0C" w14:textId="701F9024"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na přiměřenou slevu z kupní ceny; nebo</w:t>
      </w:r>
    </w:p>
    <w:p w14:paraId="03FD4AAD" w14:textId="05E9A76C"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odstoupit od smlouvy.</w:t>
      </w:r>
    </w:p>
    <w:p w14:paraId="272679EF" w14:textId="146B2C8E"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sdělí </w:t>
      </w:r>
      <w:r w:rsidR="00304F1D" w:rsidRPr="001669F2">
        <w:rPr>
          <w:i/>
          <w:sz w:val="18"/>
          <w:szCs w:val="18"/>
        </w:rPr>
        <w:t>Zahrady Běloušek</w:t>
      </w:r>
      <w:r w:rsidR="006621FC" w:rsidRPr="001669F2">
        <w:rPr>
          <w:sz w:val="18"/>
          <w:szCs w:val="18"/>
        </w:rPr>
        <w:t xml:space="preserve">, jaké právo si zvolil, při oznámení vady, nebo bez zbytečného odkladu po oznámení vady. Provedenou volbu nemůže </w:t>
      </w:r>
      <w:r w:rsidRPr="001669F2">
        <w:rPr>
          <w:sz w:val="18"/>
          <w:szCs w:val="18"/>
        </w:rPr>
        <w:t>Zákazník</w:t>
      </w:r>
      <w:r w:rsidR="006621FC" w:rsidRPr="001669F2">
        <w:rPr>
          <w:sz w:val="18"/>
          <w:szCs w:val="18"/>
        </w:rPr>
        <w:t xml:space="preserve"> změnit bez souhlasu </w:t>
      </w:r>
      <w:r w:rsidR="00304F1D" w:rsidRPr="001669F2">
        <w:rPr>
          <w:i/>
          <w:sz w:val="18"/>
          <w:szCs w:val="18"/>
        </w:rPr>
        <w:t>Zahrady Běloušek</w:t>
      </w:r>
      <w:r w:rsidR="006621FC" w:rsidRPr="001669F2">
        <w:rPr>
          <w:sz w:val="18"/>
          <w:szCs w:val="18"/>
        </w:rPr>
        <w:t xml:space="preserve">; to neplatí, žádal-li </w:t>
      </w:r>
      <w:r w:rsidRPr="001669F2">
        <w:rPr>
          <w:sz w:val="18"/>
          <w:szCs w:val="18"/>
        </w:rPr>
        <w:t>Zákazník</w:t>
      </w:r>
      <w:r w:rsidR="006621FC" w:rsidRPr="001669F2">
        <w:rPr>
          <w:sz w:val="18"/>
          <w:szCs w:val="18"/>
        </w:rPr>
        <w:t xml:space="preserve"> opravu vady, která se ukáže jako neopravitelná. Neodstraní-li </w:t>
      </w:r>
      <w:r w:rsidR="00304F1D" w:rsidRPr="001669F2">
        <w:rPr>
          <w:i/>
          <w:sz w:val="18"/>
          <w:szCs w:val="18"/>
        </w:rPr>
        <w:t>Zahrady Běloušek</w:t>
      </w:r>
      <w:r w:rsidR="006621FC" w:rsidRPr="001669F2">
        <w:rPr>
          <w:sz w:val="18"/>
          <w:szCs w:val="18"/>
        </w:rPr>
        <w:t xml:space="preserve"> vady v přiměřené lhůtě či oznámí-li </w:t>
      </w:r>
      <w:r w:rsidRPr="001669F2">
        <w:rPr>
          <w:sz w:val="18"/>
          <w:szCs w:val="18"/>
        </w:rPr>
        <w:t>Zákazník</w:t>
      </w:r>
      <w:r w:rsidR="006621FC" w:rsidRPr="001669F2">
        <w:rPr>
          <w:sz w:val="18"/>
          <w:szCs w:val="18"/>
        </w:rPr>
        <w:t xml:space="preserve">u, že vady neodstraní, může </w:t>
      </w:r>
      <w:r w:rsidRPr="001669F2">
        <w:rPr>
          <w:sz w:val="18"/>
          <w:szCs w:val="18"/>
        </w:rPr>
        <w:t>Zákazník</w:t>
      </w:r>
      <w:r w:rsidR="006621FC" w:rsidRPr="001669F2">
        <w:rPr>
          <w:sz w:val="18"/>
          <w:szCs w:val="18"/>
        </w:rPr>
        <w:t xml:space="preserve"> požadovat místo odstranění vady přiměřenou slevu z kupní ceny, nebo může od smlouvy odstoupit.</w:t>
      </w:r>
    </w:p>
    <w:p w14:paraId="0A208A50" w14:textId="54F01C0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Nezvolí-li si </w:t>
      </w:r>
      <w:r w:rsidR="00EA2F13" w:rsidRPr="001669F2">
        <w:rPr>
          <w:sz w:val="18"/>
          <w:szCs w:val="18"/>
        </w:rPr>
        <w:t>Zákazník</w:t>
      </w:r>
      <w:r w:rsidRPr="001669F2">
        <w:rPr>
          <w:sz w:val="18"/>
          <w:szCs w:val="18"/>
        </w:rPr>
        <w:t xml:space="preserve"> své právo včas, má práva jako v případě nepodstatného porušení smlouvy – viz níže.</w:t>
      </w:r>
    </w:p>
    <w:p w14:paraId="1D66D34A" w14:textId="3AEB0F1B"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 spotřebitel má právo na přiměřenou slevu i v případě, že mu </w:t>
      </w:r>
      <w:r w:rsidR="00304F1D" w:rsidRPr="001669F2">
        <w:rPr>
          <w:i/>
          <w:sz w:val="18"/>
          <w:szCs w:val="18"/>
        </w:rPr>
        <w:t>Zahrady Běloušek</w:t>
      </w:r>
      <w:r w:rsidR="006621FC" w:rsidRPr="001669F2">
        <w:rPr>
          <w:sz w:val="18"/>
          <w:szCs w:val="18"/>
        </w:rPr>
        <w:t xml:space="preserve"> nemůže dodat novou věc bez vad, vyměnit její součást nebo věc opravit, jakož i v případě, že </w:t>
      </w:r>
      <w:r w:rsidR="00304F1D" w:rsidRPr="001669F2">
        <w:rPr>
          <w:i/>
          <w:sz w:val="18"/>
          <w:szCs w:val="18"/>
        </w:rPr>
        <w:t>Zahrady Běloušek</w:t>
      </w:r>
      <w:r w:rsidR="006621FC" w:rsidRPr="001669F2">
        <w:rPr>
          <w:sz w:val="18"/>
          <w:szCs w:val="18"/>
        </w:rPr>
        <w:t xml:space="preserve"> nezjedná nápravu v přiměřené době nebo že by zjednání nápravy spotřebiteli působilo značné obtíže.</w:t>
      </w:r>
    </w:p>
    <w:p w14:paraId="0CC48884"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Nepodstatné porušení smlouvy</w:t>
      </w:r>
    </w:p>
    <w:p w14:paraId="6AB5E021" w14:textId="11CF26E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Je-li vadné plnění nepodstatným porušením smlouvy, má </w:t>
      </w:r>
      <w:r w:rsidR="00EA2F13" w:rsidRPr="001669F2">
        <w:rPr>
          <w:sz w:val="18"/>
          <w:szCs w:val="18"/>
        </w:rPr>
        <w:t>Zákazník</w:t>
      </w:r>
      <w:r w:rsidRPr="001669F2">
        <w:rPr>
          <w:sz w:val="18"/>
          <w:szCs w:val="18"/>
        </w:rPr>
        <w:t xml:space="preserve"> právo na odstranění vady, anebo na přiměřenou slevu z kupní ceny.</w:t>
      </w:r>
    </w:p>
    <w:p w14:paraId="5E644A52" w14:textId="47586206"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Dokud </w:t>
      </w:r>
      <w:r w:rsidR="00EA2F13" w:rsidRPr="001669F2">
        <w:rPr>
          <w:sz w:val="18"/>
          <w:szCs w:val="18"/>
        </w:rPr>
        <w:t>Zákazník</w:t>
      </w:r>
      <w:r w:rsidRPr="001669F2">
        <w:rPr>
          <w:sz w:val="18"/>
          <w:szCs w:val="18"/>
        </w:rPr>
        <w:t xml:space="preserve"> neuplatní právo na slevu z kupní ceny, nebo neodstoupí od smlouvy, může </w:t>
      </w:r>
      <w:r w:rsidR="00304F1D" w:rsidRPr="001669F2">
        <w:rPr>
          <w:i/>
          <w:sz w:val="18"/>
          <w:szCs w:val="18"/>
        </w:rPr>
        <w:t>Zahrady Běloušek</w:t>
      </w:r>
      <w:r w:rsidRPr="001669F2">
        <w:rPr>
          <w:sz w:val="18"/>
          <w:szCs w:val="18"/>
        </w:rPr>
        <w:t xml:space="preserve"> dodat to, co chybí, nebo odstranit právní vadu. Jiné vady může </w:t>
      </w:r>
      <w:r w:rsidR="00304F1D" w:rsidRPr="001669F2">
        <w:rPr>
          <w:i/>
          <w:sz w:val="18"/>
          <w:szCs w:val="18"/>
        </w:rPr>
        <w:t>Zahrady Běloušek</w:t>
      </w:r>
      <w:r w:rsidRPr="001669F2">
        <w:rPr>
          <w:sz w:val="18"/>
          <w:szCs w:val="18"/>
        </w:rPr>
        <w:t xml:space="preserve"> odstranit podle své volby opravou věci nebo dodáním nové věci.</w:t>
      </w:r>
    </w:p>
    <w:p w14:paraId="4884210D" w14:textId="04075596"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Neodstraní-li </w:t>
      </w:r>
      <w:r w:rsidR="00304F1D" w:rsidRPr="001669F2">
        <w:rPr>
          <w:i/>
          <w:sz w:val="18"/>
          <w:szCs w:val="18"/>
        </w:rPr>
        <w:t>Zahrady Běloušek</w:t>
      </w:r>
      <w:r w:rsidRPr="001669F2">
        <w:rPr>
          <w:sz w:val="18"/>
          <w:szCs w:val="18"/>
        </w:rPr>
        <w:t xml:space="preserve"> vadu věci včas nebo vadu věci odmítne odstranit, může </w:t>
      </w:r>
      <w:r w:rsidR="00EA2F13" w:rsidRPr="001669F2">
        <w:rPr>
          <w:sz w:val="18"/>
          <w:szCs w:val="18"/>
        </w:rPr>
        <w:t>Zákazník</w:t>
      </w:r>
      <w:r w:rsidRPr="001669F2">
        <w:rPr>
          <w:sz w:val="18"/>
          <w:szCs w:val="18"/>
        </w:rPr>
        <w:t xml:space="preserve"> požadovat slevu z kupní ceny, anebo může od smlouvy odstoupit. Provedenou volbu nemůže </w:t>
      </w:r>
      <w:r w:rsidR="00EA2F13" w:rsidRPr="001669F2">
        <w:rPr>
          <w:sz w:val="18"/>
          <w:szCs w:val="18"/>
        </w:rPr>
        <w:t>Zákazník</w:t>
      </w:r>
      <w:r w:rsidRPr="001669F2">
        <w:rPr>
          <w:sz w:val="18"/>
          <w:szCs w:val="18"/>
        </w:rPr>
        <w:t xml:space="preserve"> změnit bez souhlasu </w:t>
      </w:r>
      <w:r w:rsidR="00304F1D" w:rsidRPr="001669F2">
        <w:rPr>
          <w:i/>
          <w:sz w:val="18"/>
          <w:szCs w:val="18"/>
        </w:rPr>
        <w:t>Zahrady Běloušek</w:t>
      </w:r>
    </w:p>
    <w:p w14:paraId="0FF4D3D5"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Porušení smlouvy obecně</w:t>
      </w:r>
    </w:p>
    <w:p w14:paraId="3E6F3944" w14:textId="2429C545"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Právo na dodání nové věci, nebo výměnu součásti má </w:t>
      </w:r>
      <w:r w:rsidR="00EA2F13" w:rsidRPr="001669F2">
        <w:rPr>
          <w:sz w:val="18"/>
          <w:szCs w:val="18"/>
        </w:rPr>
        <w:t>Zákazník</w:t>
      </w:r>
      <w:r w:rsidRPr="001669F2">
        <w:rPr>
          <w:sz w:val="18"/>
          <w:szCs w:val="18"/>
        </w:rPr>
        <w:t xml:space="preserve"> i v případě odstranitelné vady, pokud nemůže věc řádně užívat pro opakovaný výskyt vady po opravě nebo pro </w:t>
      </w:r>
      <w:r w:rsidRPr="001669F2">
        <w:rPr>
          <w:sz w:val="18"/>
          <w:szCs w:val="18"/>
        </w:rPr>
        <w:lastRenderedPageBreak/>
        <w:t xml:space="preserve">větší počet vad. V takovém případě má </w:t>
      </w:r>
      <w:r w:rsidR="00EA2F13" w:rsidRPr="001669F2">
        <w:rPr>
          <w:sz w:val="18"/>
          <w:szCs w:val="18"/>
        </w:rPr>
        <w:t>Zákazník</w:t>
      </w:r>
      <w:r w:rsidRPr="001669F2">
        <w:rPr>
          <w:sz w:val="18"/>
          <w:szCs w:val="18"/>
        </w:rPr>
        <w:t xml:space="preserve"> i právo od smlouvy odstoupit.</w:t>
      </w:r>
    </w:p>
    <w:p w14:paraId="4BF4C9F5" w14:textId="2C1607F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Při dodání nové věci vrátí </w:t>
      </w:r>
      <w:r w:rsidR="00EA2F13" w:rsidRPr="001669F2">
        <w:rPr>
          <w:sz w:val="18"/>
          <w:szCs w:val="18"/>
        </w:rPr>
        <w:t>Zákazník</w:t>
      </w:r>
      <w:r w:rsidRPr="001669F2">
        <w:rPr>
          <w:sz w:val="18"/>
          <w:szCs w:val="18"/>
        </w:rPr>
        <w:t xml:space="preserve"> </w:t>
      </w:r>
      <w:r w:rsidR="00304F1D" w:rsidRPr="001669F2">
        <w:rPr>
          <w:i/>
          <w:sz w:val="18"/>
          <w:szCs w:val="18"/>
        </w:rPr>
        <w:t>Zahrady Běloušek</w:t>
      </w:r>
      <w:r w:rsidRPr="001669F2">
        <w:rPr>
          <w:sz w:val="18"/>
          <w:szCs w:val="18"/>
        </w:rPr>
        <w:t xml:space="preserve"> na jeho náklady věc původně dodanou (včetně veškerého dodaného příslušenství).</w:t>
      </w:r>
    </w:p>
    <w:p w14:paraId="08F49732" w14:textId="2FF7381E"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Neoznámil-li </w:t>
      </w:r>
      <w:r w:rsidR="00EA2F13" w:rsidRPr="001669F2">
        <w:rPr>
          <w:sz w:val="18"/>
          <w:szCs w:val="18"/>
        </w:rPr>
        <w:t>Zákazník</w:t>
      </w:r>
      <w:r w:rsidRPr="001669F2">
        <w:rPr>
          <w:sz w:val="18"/>
          <w:szCs w:val="18"/>
        </w:rPr>
        <w:t xml:space="preserve"> vadu bez zbytečného odkladu poté, co ji mohl při včasné prohlídce a dostatečné péči zjistit, soud mu právo z vadného plnění nepřizná. Jedná-li se o skrytou vadu, platí totéž, nebyla-li vada oznámena bez zbytečného odkladu poté, co ji </w:t>
      </w:r>
      <w:r w:rsidR="00EA2F13" w:rsidRPr="001669F2">
        <w:rPr>
          <w:sz w:val="18"/>
          <w:szCs w:val="18"/>
        </w:rPr>
        <w:t>Zákazník</w:t>
      </w:r>
      <w:r w:rsidRPr="001669F2">
        <w:rPr>
          <w:sz w:val="18"/>
          <w:szCs w:val="18"/>
        </w:rPr>
        <w:t xml:space="preserve"> mohl při dostatečné péči zjistit, nejpozději však do dvou let po odevzdání věci.</w:t>
      </w:r>
    </w:p>
    <w:p w14:paraId="2A590ED0"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Záruka za jakost</w:t>
      </w:r>
    </w:p>
    <w:p w14:paraId="359A1D80" w14:textId="64DFF3ED"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Zárukou za jakost se </w:t>
      </w:r>
      <w:r w:rsidR="00304F1D" w:rsidRPr="001669F2">
        <w:rPr>
          <w:i/>
          <w:sz w:val="18"/>
          <w:szCs w:val="18"/>
        </w:rPr>
        <w:t>Zahrady Běloušek</w:t>
      </w:r>
      <w:r w:rsidRPr="001669F2">
        <w:rPr>
          <w:sz w:val="18"/>
          <w:szCs w:val="18"/>
        </w:rPr>
        <w:t xml:space="preserve"> zavazuje, že věc bude po určitou dobu způsobilá k použití pro obvyklý účel nebo že si zachová obvyklé vlastnosti. Tyto účinky má i uvedení záruční doby nebo doby použitelnosti věci na obalu nebo v reklamě. Záruka může být poskytnuta i na jednotlivou součást věci.</w:t>
      </w:r>
    </w:p>
    <w:p w14:paraId="746A8C77" w14:textId="605439E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Záruční doba běží od odevzdání věci </w:t>
      </w:r>
      <w:r w:rsidR="00EA2F13" w:rsidRPr="001669F2">
        <w:rPr>
          <w:sz w:val="18"/>
          <w:szCs w:val="18"/>
        </w:rPr>
        <w:t>Zákazník</w:t>
      </w:r>
      <w:r w:rsidRPr="001669F2">
        <w:rPr>
          <w:sz w:val="18"/>
          <w:szCs w:val="18"/>
        </w:rPr>
        <w:t xml:space="preserve">u; byla-li věc podle smlouvy odeslána, běží od dojití věci do místa určení. Má-li koupenou věc uvést do provozu někdo jiný než </w:t>
      </w:r>
      <w:r w:rsidR="00304F1D" w:rsidRPr="001669F2">
        <w:rPr>
          <w:i/>
          <w:sz w:val="18"/>
          <w:szCs w:val="18"/>
        </w:rPr>
        <w:t>Zahrady Běloušek</w:t>
      </w:r>
      <w:r w:rsidRPr="001669F2">
        <w:rPr>
          <w:sz w:val="18"/>
          <w:szCs w:val="18"/>
        </w:rPr>
        <w:t xml:space="preserve">, běží záruční doba až ode dne uvedení věci do provozu, pokud </w:t>
      </w:r>
      <w:r w:rsidR="00EA2F13" w:rsidRPr="001669F2">
        <w:rPr>
          <w:sz w:val="18"/>
          <w:szCs w:val="18"/>
        </w:rPr>
        <w:t>Zákazník</w:t>
      </w:r>
      <w:r w:rsidRPr="001669F2">
        <w:rPr>
          <w:sz w:val="18"/>
          <w:szCs w:val="18"/>
        </w:rPr>
        <w:t xml:space="preserve"> objednal uvedení do provozu nejpozději do tří týdnů od převzetí věci a řádně a včas poskytl k provedení služby potřebnou součinnost.</w:t>
      </w:r>
    </w:p>
    <w:p w14:paraId="369BB0AF" w14:textId="6E3F7E07"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nemá právo ze záruky, způsobila-li vadu po přechodu nebezpečí škody na věci na </w:t>
      </w:r>
      <w:r w:rsidRPr="001669F2">
        <w:rPr>
          <w:sz w:val="18"/>
          <w:szCs w:val="18"/>
        </w:rPr>
        <w:t>Zákazní</w:t>
      </w:r>
      <w:r w:rsidR="006A7D85" w:rsidRPr="001669F2">
        <w:rPr>
          <w:sz w:val="18"/>
          <w:szCs w:val="18"/>
        </w:rPr>
        <w:t>ka</w:t>
      </w:r>
      <w:r w:rsidR="006621FC" w:rsidRPr="001669F2">
        <w:rPr>
          <w:sz w:val="18"/>
          <w:szCs w:val="18"/>
        </w:rPr>
        <w:t xml:space="preserve"> vnější událost</w:t>
      </w:r>
      <w:r w:rsidR="006A7D85" w:rsidRPr="001669F2">
        <w:rPr>
          <w:sz w:val="18"/>
          <w:szCs w:val="18"/>
        </w:rPr>
        <w:t xml:space="preserve">, či způsobil-li takovou vadu Zákazník svým jednáním či v důsledku závadného zacházení s věcí. </w:t>
      </w:r>
    </w:p>
    <w:p w14:paraId="14D2CE41" w14:textId="772A8454" w:rsidR="006A7D85" w:rsidRPr="001669F2" w:rsidRDefault="00316BFE" w:rsidP="001D584A">
      <w:pPr>
        <w:pStyle w:val="ALevel2CtrlShiftL2"/>
        <w:spacing w:after="0" w:line="240" w:lineRule="auto"/>
        <w:ind w:left="426" w:hanging="426"/>
        <w:rPr>
          <w:sz w:val="18"/>
          <w:szCs w:val="18"/>
        </w:rPr>
      </w:pPr>
      <w:r w:rsidRPr="001669F2">
        <w:rPr>
          <w:i/>
          <w:iCs/>
          <w:sz w:val="18"/>
          <w:szCs w:val="18"/>
        </w:rPr>
        <w:t>Zahrady Běloušek</w:t>
      </w:r>
      <w:r w:rsidRPr="001669F2">
        <w:rPr>
          <w:sz w:val="18"/>
          <w:szCs w:val="18"/>
        </w:rPr>
        <w:t xml:space="preserve"> neposkytují záruku za jakost Zákazníkům, kteří jsou podnikatelé. </w:t>
      </w:r>
    </w:p>
    <w:p w14:paraId="66258CFD"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Odstoupení od smlouvy spotřebitelem</w:t>
      </w:r>
    </w:p>
    <w:p w14:paraId="46F6DE82" w14:textId="77777777" w:rsidR="0086742B" w:rsidRPr="001669F2" w:rsidRDefault="006621FC" w:rsidP="004F6739">
      <w:pPr>
        <w:pStyle w:val="ALevel2CtrlShiftL2"/>
        <w:spacing w:after="0" w:line="240" w:lineRule="auto"/>
        <w:ind w:left="426" w:hanging="426"/>
        <w:rPr>
          <w:sz w:val="18"/>
          <w:szCs w:val="18"/>
        </w:rPr>
      </w:pPr>
      <w:r w:rsidRPr="001669F2">
        <w:t xml:space="preserve">Spotřebitel má právo odstoupit od smlouvy ve lhůtě </w:t>
      </w:r>
      <w:r w:rsidRPr="001669F2">
        <w:rPr>
          <w:sz w:val="18"/>
          <w:szCs w:val="18"/>
        </w:rPr>
        <w:t>čtrnácti</w:t>
      </w:r>
      <w:r w:rsidRPr="001669F2">
        <w:t xml:space="preserve"> (14) dnů, pokud byla smlouva uzavřena způsobem dle článku 3.1. písm. a) nebo b). </w:t>
      </w:r>
    </w:p>
    <w:p w14:paraId="467A7A8E" w14:textId="09CF9189" w:rsidR="0086742B" w:rsidRPr="001669F2" w:rsidRDefault="0086742B" w:rsidP="004F6739">
      <w:pPr>
        <w:pStyle w:val="ALevel2CtrlShiftL2"/>
        <w:spacing w:after="0" w:line="240" w:lineRule="auto"/>
        <w:ind w:left="426" w:hanging="426"/>
        <w:rPr>
          <w:sz w:val="18"/>
          <w:szCs w:val="18"/>
        </w:rPr>
      </w:pPr>
      <w:r w:rsidRPr="001669F2">
        <w:rPr>
          <w:sz w:val="18"/>
          <w:szCs w:val="18"/>
        </w:rPr>
        <w:t>Je-li předmětem závazku koupě zboží, končí lhůta uplynutím čtrnácti dnů ode dne, kdy spotřebitel nebo jím určená třetí osoba odlišná od dopravce převezeme zboží, nebo</w:t>
      </w:r>
    </w:p>
    <w:p w14:paraId="4FB06DC0" w14:textId="7BB5D832" w:rsidR="0086742B" w:rsidRPr="001669F2" w:rsidRDefault="0086742B" w:rsidP="004F6739">
      <w:pPr>
        <w:pStyle w:val="AAlpha1CtrlShiftA1"/>
        <w:numPr>
          <w:ilvl w:val="1"/>
          <w:numId w:val="24"/>
        </w:numPr>
        <w:tabs>
          <w:tab w:val="clear" w:pos="1702"/>
          <w:tab w:val="num" w:pos="1843"/>
        </w:tabs>
        <w:spacing w:after="0" w:line="240" w:lineRule="auto"/>
        <w:ind w:left="709" w:hanging="283"/>
        <w:rPr>
          <w:sz w:val="18"/>
          <w:szCs w:val="18"/>
        </w:rPr>
      </w:pPr>
      <w:r w:rsidRPr="001669F2">
        <w:rPr>
          <w:sz w:val="18"/>
          <w:szCs w:val="18"/>
        </w:rPr>
        <w:t xml:space="preserve"> poslední kus zboží, objedná-li spotřebitel v rámci jedné objednávky více kusů zboží, které jsou dodávány samostatně,</w:t>
      </w:r>
    </w:p>
    <w:p w14:paraId="4F10E58A" w14:textId="0FBAD35D" w:rsidR="0086742B" w:rsidRPr="001669F2" w:rsidRDefault="0086742B" w:rsidP="004F6739">
      <w:pPr>
        <w:pStyle w:val="AAlpha1CtrlShiftA1"/>
        <w:numPr>
          <w:ilvl w:val="1"/>
          <w:numId w:val="24"/>
        </w:numPr>
        <w:tabs>
          <w:tab w:val="clear" w:pos="1702"/>
          <w:tab w:val="num" w:pos="1843"/>
        </w:tabs>
        <w:spacing w:after="0" w:line="240" w:lineRule="auto"/>
        <w:ind w:left="709" w:hanging="283"/>
        <w:rPr>
          <w:sz w:val="18"/>
          <w:szCs w:val="18"/>
        </w:rPr>
      </w:pPr>
      <w:r w:rsidRPr="001669F2">
        <w:rPr>
          <w:sz w:val="18"/>
          <w:szCs w:val="18"/>
        </w:rPr>
        <w:t>poslední položku nebo část dodávky zboží sestávajícího z několika položek nebo částí, nebo</w:t>
      </w:r>
    </w:p>
    <w:p w14:paraId="16147CEC" w14:textId="1186C5CE" w:rsidR="00ED5551" w:rsidRPr="001669F2" w:rsidRDefault="0086742B" w:rsidP="001D584A">
      <w:pPr>
        <w:pStyle w:val="ALevel2CtrlShiftL2"/>
        <w:spacing w:after="0" w:line="240" w:lineRule="auto"/>
        <w:ind w:left="426" w:hanging="426"/>
        <w:rPr>
          <w:sz w:val="18"/>
          <w:szCs w:val="18"/>
        </w:rPr>
      </w:pPr>
      <w:r w:rsidRPr="001669F2">
        <w:rPr>
          <w:sz w:val="18"/>
          <w:szCs w:val="18"/>
        </w:rPr>
        <w:t>první dodávku zboží, je-li ve smlouvě ujednána pravidelná dodávka zboží po ujednanou dobu.</w:t>
      </w:r>
      <w:r w:rsidR="004F6739" w:rsidRPr="001669F2">
        <w:rPr>
          <w:sz w:val="18"/>
          <w:szCs w:val="18"/>
        </w:rPr>
        <w:t xml:space="preserve"> </w:t>
      </w:r>
      <w:r w:rsidR="00ED5551" w:rsidRPr="001669F2">
        <w:rPr>
          <w:sz w:val="18"/>
          <w:szCs w:val="18"/>
        </w:rPr>
        <w:t xml:space="preserve">Odstoupení Spotřebitelem v případě </w:t>
      </w:r>
      <w:r w:rsidR="007055DA" w:rsidRPr="001669F2">
        <w:rPr>
          <w:sz w:val="18"/>
          <w:szCs w:val="18"/>
        </w:rPr>
        <w:t>stanovených zákonem.</w:t>
      </w:r>
      <w:r w:rsidR="00AF1D1E" w:rsidRPr="001669F2">
        <w:rPr>
          <w:sz w:val="18"/>
          <w:szCs w:val="18"/>
        </w:rPr>
        <w:t xml:space="preserve"> </w:t>
      </w:r>
    </w:p>
    <w:p w14:paraId="2A13C4B4" w14:textId="64AE238C" w:rsidR="00695214" w:rsidRPr="001669F2" w:rsidRDefault="00695214" w:rsidP="001D584A">
      <w:pPr>
        <w:pStyle w:val="ALevel2CtrlShiftL2"/>
        <w:spacing w:after="0" w:line="240" w:lineRule="auto"/>
        <w:ind w:left="426" w:hanging="426"/>
        <w:rPr>
          <w:sz w:val="18"/>
          <w:szCs w:val="18"/>
        </w:rPr>
      </w:pPr>
      <w:r w:rsidRPr="001669F2">
        <w:rPr>
          <w:sz w:val="18"/>
          <w:szCs w:val="18"/>
        </w:rPr>
        <w:t xml:space="preserve">Spotřebitel má dále právo odstoupit od smlouvy ve lhůtě devadesáti (90) dnů ode </w:t>
      </w:r>
      <w:r w:rsidR="00D7373B" w:rsidRPr="001669F2">
        <w:rPr>
          <w:sz w:val="18"/>
          <w:szCs w:val="18"/>
        </w:rPr>
        <w:t>dn</w:t>
      </w:r>
      <w:r w:rsidRPr="001669F2">
        <w:rPr>
          <w:sz w:val="18"/>
          <w:szCs w:val="18"/>
        </w:rPr>
        <w:t xml:space="preserve">e uzavření smlouvy v případě, že </w:t>
      </w:r>
      <w:r w:rsidR="00D7373B" w:rsidRPr="001669F2">
        <w:rPr>
          <w:sz w:val="18"/>
          <w:szCs w:val="18"/>
        </w:rPr>
        <w:t>jeho práva byla dotčena nekalou obchodní praktikou Zahrady Běloušek ve smyslu zákona č. 634/1992 Sb.</w:t>
      </w:r>
    </w:p>
    <w:p w14:paraId="6B6EFB6F" w14:textId="05A8716B"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umožňuje spotřebiteli odstoupit prostřednictvím zaslání elektronické zprávy na e-mailovou adresu </w:t>
      </w:r>
      <w:r w:rsidRPr="001669F2">
        <w:rPr>
          <w:i/>
          <w:sz w:val="18"/>
          <w:szCs w:val="18"/>
        </w:rPr>
        <w:t>Zahrady Běloušek</w:t>
      </w:r>
      <w:r w:rsidR="006621FC" w:rsidRPr="001669F2">
        <w:rPr>
          <w:sz w:val="18"/>
          <w:szCs w:val="18"/>
        </w:rPr>
        <w:t xml:space="preserve"> (tj. </w:t>
      </w:r>
      <w:r w:rsidR="00C21BC3" w:rsidRPr="001669F2">
        <w:rPr>
          <w:i/>
          <w:iCs/>
          <w:sz w:val="18"/>
          <w:szCs w:val="18"/>
        </w:rPr>
        <w:t>info@zahradnicentrumbelousek.cz</w:t>
      </w:r>
      <w:r w:rsidR="006621FC" w:rsidRPr="001669F2">
        <w:rPr>
          <w:sz w:val="18"/>
          <w:szCs w:val="18"/>
        </w:rPr>
        <w:t xml:space="preserve">), spotřebiteli </w:t>
      </w:r>
      <w:r w:rsidRPr="001669F2">
        <w:rPr>
          <w:i/>
          <w:sz w:val="18"/>
          <w:szCs w:val="18"/>
        </w:rPr>
        <w:t>Zahrady Běloušek</w:t>
      </w:r>
      <w:r w:rsidR="006621FC" w:rsidRPr="001669F2">
        <w:rPr>
          <w:sz w:val="18"/>
          <w:szCs w:val="18"/>
        </w:rPr>
        <w:t xml:space="preserve"> potvrdí bez zbytečného odkladu v textové podobě jeho přijetí.</w:t>
      </w:r>
    </w:p>
    <w:p w14:paraId="1BB0B62E" w14:textId="1C31F0DB"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Odstoupit lze také korespondenčně, a to </w:t>
      </w:r>
      <w:r w:rsidR="00B53F7D" w:rsidRPr="001669F2">
        <w:rPr>
          <w:sz w:val="18"/>
          <w:szCs w:val="18"/>
        </w:rPr>
        <w:t>zasláním odstoupení na adresu:</w:t>
      </w:r>
    </w:p>
    <w:p w14:paraId="0D8EC34C" w14:textId="77777777" w:rsidR="00084902" w:rsidRPr="001669F2" w:rsidRDefault="00084902" w:rsidP="00084902">
      <w:pPr>
        <w:pStyle w:val="ALevel2CtrlShiftL2"/>
        <w:numPr>
          <w:ilvl w:val="0"/>
          <w:numId w:val="0"/>
        </w:numPr>
        <w:ind w:left="851"/>
        <w:jc w:val="center"/>
        <w:rPr>
          <w:i/>
          <w:iCs/>
          <w:sz w:val="18"/>
          <w:szCs w:val="18"/>
        </w:rPr>
      </w:pPr>
      <w:r w:rsidRPr="001669F2">
        <w:rPr>
          <w:i/>
          <w:iCs/>
          <w:sz w:val="18"/>
          <w:szCs w:val="18"/>
        </w:rPr>
        <w:t>Zahrady Běloušek s.r.o</w:t>
      </w:r>
    </w:p>
    <w:p w14:paraId="0D2D7068" w14:textId="77777777" w:rsidR="00084902" w:rsidRPr="001669F2" w:rsidRDefault="00084902" w:rsidP="00084902">
      <w:pPr>
        <w:pStyle w:val="ALevel2CtrlShiftL2"/>
        <w:numPr>
          <w:ilvl w:val="0"/>
          <w:numId w:val="0"/>
        </w:numPr>
        <w:ind w:left="851"/>
        <w:jc w:val="center"/>
        <w:rPr>
          <w:i/>
          <w:iCs/>
          <w:sz w:val="18"/>
          <w:szCs w:val="18"/>
        </w:rPr>
      </w:pPr>
      <w:r w:rsidRPr="001669F2">
        <w:rPr>
          <w:i/>
          <w:iCs/>
          <w:sz w:val="18"/>
          <w:szCs w:val="18"/>
        </w:rPr>
        <w:t>Sazovická 488/8, Zličín, Praha 5, PSČ 155 21</w:t>
      </w:r>
    </w:p>
    <w:p w14:paraId="33564502" w14:textId="233DFBE2" w:rsidR="006621FC" w:rsidRPr="001669F2" w:rsidRDefault="006621FC" w:rsidP="00084902">
      <w:pPr>
        <w:pStyle w:val="ALevel2CtrlShiftL2"/>
        <w:spacing w:after="0" w:line="240" w:lineRule="auto"/>
        <w:ind w:left="426" w:hanging="426"/>
        <w:rPr>
          <w:sz w:val="18"/>
          <w:szCs w:val="18"/>
        </w:rPr>
      </w:pPr>
      <w:r w:rsidRPr="001669F2">
        <w:rPr>
          <w:sz w:val="18"/>
          <w:szCs w:val="18"/>
        </w:rPr>
        <w:t xml:space="preserve">Odstoupí-li spotřebitel od smlouvy, zašle nebo předá </w:t>
      </w:r>
      <w:r w:rsidR="00304F1D" w:rsidRPr="001669F2">
        <w:rPr>
          <w:i/>
          <w:sz w:val="18"/>
          <w:szCs w:val="18"/>
        </w:rPr>
        <w:t>Zahrady Běloušek</w:t>
      </w:r>
      <w:r w:rsidRPr="001669F2">
        <w:rPr>
          <w:sz w:val="18"/>
          <w:szCs w:val="18"/>
        </w:rPr>
        <w:t xml:space="preserve"> bez zbytečného odkladu, nejpozději do čtrnácti (14) dnů od odstoupení od smlouvy, zboží, které od </w:t>
      </w:r>
      <w:r w:rsidR="00304F1D" w:rsidRPr="001669F2">
        <w:rPr>
          <w:i/>
          <w:sz w:val="18"/>
          <w:szCs w:val="18"/>
        </w:rPr>
        <w:t>Zahrady Běloušek</w:t>
      </w:r>
      <w:r w:rsidRPr="001669F2">
        <w:rPr>
          <w:sz w:val="18"/>
          <w:szCs w:val="18"/>
        </w:rPr>
        <w:t xml:space="preserve"> obdržel, a to na své náklady.</w:t>
      </w:r>
    </w:p>
    <w:p w14:paraId="0FA23DA3" w14:textId="17BD0B31"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Zboží by měl spotřebitel vrátit úplné, tj. včetně veškerého dodaného příslušenství, s kompletní dokumentací, nepoškozené, čisté, pokud možno včetně originálního obalu, ve stavu a hodnotě, v jakém zboží převzal. </w:t>
      </w:r>
    </w:p>
    <w:p w14:paraId="5E235CDF" w14:textId="6CCA27FE"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Rozhodne-li se spotřebitel pro odstoupení v uvedené lhůtě, doporučujeme pro urychlení vyřízení odstoupení doručit na adresu </w:t>
      </w:r>
      <w:r w:rsidR="00304F1D" w:rsidRPr="001669F2">
        <w:rPr>
          <w:i/>
          <w:sz w:val="18"/>
          <w:szCs w:val="18"/>
        </w:rPr>
        <w:t>Zahrady Běloušek</w:t>
      </w:r>
      <w:r w:rsidRPr="001669F2">
        <w:rPr>
          <w:sz w:val="18"/>
          <w:szCs w:val="18"/>
        </w:rPr>
        <w:t xml:space="preserve"> spolu s přiloženým průvodním dopisem s případným důvodem odstoupení od kupní smlouvy </w:t>
      </w:r>
      <w:r w:rsidRPr="001669F2">
        <w:rPr>
          <w:sz w:val="18"/>
          <w:szCs w:val="18"/>
        </w:rPr>
        <w:t xml:space="preserve">(není podmínkou), s číslem nákupního dokladu a uvedeným číslem bankovního účtu nebo s uvedením, zdali částka bude </w:t>
      </w:r>
      <w:r w:rsidR="00AC6161" w:rsidRPr="001669F2">
        <w:rPr>
          <w:sz w:val="18"/>
          <w:szCs w:val="18"/>
        </w:rPr>
        <w:t>vrácena</w:t>
      </w:r>
      <w:r w:rsidRPr="001669F2">
        <w:rPr>
          <w:sz w:val="18"/>
          <w:szCs w:val="18"/>
        </w:rPr>
        <w:t xml:space="preserve"> nebo zdali bude čerpána pro další nákup.</w:t>
      </w:r>
    </w:p>
    <w:p w14:paraId="0DAEBBDE" w14:textId="226D1B09"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Spotřebitel odpovídá </w:t>
      </w:r>
      <w:r w:rsidR="00304F1D" w:rsidRPr="001669F2">
        <w:rPr>
          <w:i/>
          <w:sz w:val="18"/>
          <w:szCs w:val="18"/>
        </w:rPr>
        <w:t>Zahrady Běloušek</w:t>
      </w:r>
      <w:r w:rsidRPr="001669F2">
        <w:rPr>
          <w:sz w:val="18"/>
          <w:szCs w:val="18"/>
        </w:rPr>
        <w:t xml:space="preserve"> pouze za snížení hodnoty zboží, které vzniklo v důsledku nakládání s tímto zbožím jinak, než je nutné s ním nakládat s ohledem na jeho povahu a vlastnosti.</w:t>
      </w:r>
    </w:p>
    <w:p w14:paraId="0369F9DC" w14:textId="4EB2E12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Odstoupí-li spotřebitel od smlouvy, vrátí mu </w:t>
      </w:r>
      <w:r w:rsidR="00304F1D" w:rsidRPr="001669F2">
        <w:rPr>
          <w:i/>
          <w:sz w:val="18"/>
          <w:szCs w:val="18"/>
        </w:rPr>
        <w:t>Zahrady Běloušek</w:t>
      </w:r>
      <w:r w:rsidRPr="001669F2">
        <w:rPr>
          <w:sz w:val="18"/>
          <w:szCs w:val="18"/>
        </w:rPr>
        <w:t xml:space="preserve"> bez zbytečného odkladu, nejpozději do čtrnácti (14) dnů od odstoupení od smlouvy, všechny peněžní prostředky, které od něho na základě smlouvy přijal, stejným způsobem.</w:t>
      </w:r>
    </w:p>
    <w:p w14:paraId="1CBC0F2F" w14:textId="720DA302" w:rsidR="000C51F6" w:rsidRPr="001669F2" w:rsidRDefault="006621FC" w:rsidP="001D584A">
      <w:pPr>
        <w:pStyle w:val="ALevel2CtrlShiftL2"/>
        <w:spacing w:after="0" w:line="240" w:lineRule="auto"/>
        <w:ind w:left="426" w:hanging="426"/>
        <w:rPr>
          <w:sz w:val="18"/>
          <w:szCs w:val="18"/>
        </w:rPr>
      </w:pPr>
      <w:r w:rsidRPr="001669F2">
        <w:rPr>
          <w:sz w:val="18"/>
          <w:szCs w:val="18"/>
        </w:rPr>
        <w:t xml:space="preserve">Odstoupí-li spotřebitel od smlouvy, </w:t>
      </w:r>
      <w:r w:rsidR="00304F1D" w:rsidRPr="001669F2">
        <w:rPr>
          <w:i/>
          <w:sz w:val="18"/>
          <w:szCs w:val="18"/>
        </w:rPr>
        <w:t>Zahrady Běloušek</w:t>
      </w:r>
      <w:r w:rsidRPr="001669F2">
        <w:rPr>
          <w:sz w:val="18"/>
          <w:szCs w:val="18"/>
        </w:rPr>
        <w:t xml:space="preserve"> však není povinna vrátit přijaté peněžní prostředky spotřebiteli dříve, než jí spotřebitel zboží předá nebo prokáže, že zboží </w:t>
      </w:r>
      <w:r w:rsidR="00304F1D" w:rsidRPr="001669F2">
        <w:rPr>
          <w:i/>
          <w:sz w:val="18"/>
          <w:szCs w:val="18"/>
        </w:rPr>
        <w:t>Zahrady Běloušek</w:t>
      </w:r>
      <w:r w:rsidRPr="001669F2">
        <w:rPr>
          <w:sz w:val="18"/>
          <w:szCs w:val="18"/>
        </w:rPr>
        <w:t xml:space="preserve"> odeslal.</w:t>
      </w:r>
    </w:p>
    <w:p w14:paraId="103366C9" w14:textId="6FE6956C" w:rsidR="009B4367" w:rsidRPr="001669F2" w:rsidRDefault="009B4367" w:rsidP="001D584A">
      <w:pPr>
        <w:pStyle w:val="ALevel2CtrlShiftL2"/>
        <w:spacing w:after="0" w:line="240" w:lineRule="auto"/>
        <w:ind w:left="426" w:hanging="426"/>
        <w:rPr>
          <w:sz w:val="18"/>
          <w:szCs w:val="18"/>
        </w:rPr>
      </w:pPr>
      <w:r w:rsidRPr="001669F2">
        <w:rPr>
          <w:sz w:val="18"/>
          <w:szCs w:val="18"/>
        </w:rPr>
        <w:t xml:space="preserve">Pokud spotřebitel </w:t>
      </w:r>
      <w:r w:rsidR="00576854" w:rsidRPr="001669F2">
        <w:rPr>
          <w:sz w:val="18"/>
          <w:szCs w:val="18"/>
        </w:rPr>
        <w:t xml:space="preserve">využije svého právo na odstoupení, Zahrady Běloušek doporučuje využít </w:t>
      </w:r>
      <w:r w:rsidR="000E0204" w:rsidRPr="001669F2">
        <w:rPr>
          <w:sz w:val="18"/>
          <w:szCs w:val="18"/>
        </w:rPr>
        <w:t xml:space="preserve">vzorový formulář pro odstoupení od smlouvy uveřejněný na webových stránkách, po jehož doručení Zahrady Běloušek bezohledně </w:t>
      </w:r>
      <w:r w:rsidR="008E39BA" w:rsidRPr="001669F2">
        <w:rPr>
          <w:sz w:val="18"/>
          <w:szCs w:val="18"/>
        </w:rPr>
        <w:t xml:space="preserve">potvrdí jeho přijetí. </w:t>
      </w:r>
    </w:p>
    <w:p w14:paraId="75410DA9"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Odstoupení v ostatních případech</w:t>
      </w:r>
    </w:p>
    <w:p w14:paraId="5BB611EA" w14:textId="7F47FE02" w:rsidR="006621FC" w:rsidRPr="001669F2" w:rsidRDefault="006621FC" w:rsidP="001D584A">
      <w:pPr>
        <w:pStyle w:val="ALevel2CtrlShiftL2"/>
        <w:spacing w:after="0" w:line="240" w:lineRule="auto"/>
        <w:ind w:left="426" w:hanging="426"/>
        <w:rPr>
          <w:sz w:val="18"/>
          <w:szCs w:val="18"/>
        </w:rPr>
      </w:pPr>
      <w:r w:rsidRPr="001669F2">
        <w:rPr>
          <w:sz w:val="18"/>
          <w:szCs w:val="18"/>
        </w:rPr>
        <w:t>Odstoupení od smlouvy v ostatních případech lze pouze ze zákonných důvodů.</w:t>
      </w:r>
    </w:p>
    <w:p w14:paraId="72DA3238" w14:textId="07E8963B"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nemůže odstoupit od smlouvy, ani požadovat dodání nové věci, nemůže-li věc vrátit v tom stavu, v jakém ji obdržel. To neplatí,</w:t>
      </w:r>
    </w:p>
    <w:p w14:paraId="37C583FB" w14:textId="2F9491DD" w:rsidR="006621FC" w:rsidRPr="001669F2" w:rsidRDefault="006621FC" w:rsidP="00832F65">
      <w:pPr>
        <w:pStyle w:val="AAlpha1CtrlShiftA1"/>
        <w:numPr>
          <w:ilvl w:val="1"/>
          <w:numId w:val="24"/>
        </w:numPr>
        <w:tabs>
          <w:tab w:val="clear" w:pos="1702"/>
          <w:tab w:val="num" w:pos="1843"/>
        </w:tabs>
        <w:spacing w:after="0" w:line="240" w:lineRule="auto"/>
        <w:ind w:left="709" w:hanging="283"/>
        <w:rPr>
          <w:sz w:val="18"/>
          <w:szCs w:val="18"/>
        </w:rPr>
      </w:pPr>
      <w:r w:rsidRPr="001669F2">
        <w:rPr>
          <w:sz w:val="18"/>
          <w:szCs w:val="18"/>
        </w:rPr>
        <w:t>došlo-li ke změně stavu v důsledku prohlídky za účelem zjištění vady věci;</w:t>
      </w:r>
    </w:p>
    <w:p w14:paraId="2F6514EB" w14:textId="754DC2C4"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použil-li </w:t>
      </w:r>
      <w:r w:rsidR="00EA2F13" w:rsidRPr="001669F2">
        <w:rPr>
          <w:sz w:val="18"/>
          <w:szCs w:val="18"/>
        </w:rPr>
        <w:t>Zákazník</w:t>
      </w:r>
      <w:r w:rsidRPr="001669F2">
        <w:rPr>
          <w:sz w:val="18"/>
          <w:szCs w:val="18"/>
        </w:rPr>
        <w:t xml:space="preserve"> věc ještě před objevením vady;</w:t>
      </w:r>
    </w:p>
    <w:p w14:paraId="53E041F4" w14:textId="69C3B122"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nezpůsobil-li </w:t>
      </w:r>
      <w:r w:rsidR="00EA2F13" w:rsidRPr="001669F2">
        <w:rPr>
          <w:sz w:val="18"/>
          <w:szCs w:val="18"/>
        </w:rPr>
        <w:t>Zákazník</w:t>
      </w:r>
      <w:r w:rsidRPr="001669F2">
        <w:rPr>
          <w:sz w:val="18"/>
          <w:szCs w:val="18"/>
        </w:rPr>
        <w:t xml:space="preserve"> nemožnost vrácení věci v nezměněném stavu jednáním anebo opomenutím; nebo</w:t>
      </w:r>
    </w:p>
    <w:p w14:paraId="5D4F0B86" w14:textId="40274BA4"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prodal-li </w:t>
      </w:r>
      <w:r w:rsidR="00EA2F13" w:rsidRPr="001669F2">
        <w:rPr>
          <w:sz w:val="18"/>
          <w:szCs w:val="18"/>
        </w:rPr>
        <w:t>Zákazník</w:t>
      </w:r>
      <w:r w:rsidRPr="001669F2">
        <w:rPr>
          <w:sz w:val="18"/>
          <w:szCs w:val="18"/>
        </w:rPr>
        <w:t xml:space="preserve"> věc ještě před objevením vady, spotřeboval-li ji, anebo pozměnil-li věc při obvyklém použití.</w:t>
      </w:r>
    </w:p>
    <w:p w14:paraId="3C7A045F" w14:textId="10670439"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Neoznámil-li </w:t>
      </w:r>
      <w:r w:rsidR="00EA2F13" w:rsidRPr="001669F2">
        <w:rPr>
          <w:sz w:val="18"/>
          <w:szCs w:val="18"/>
        </w:rPr>
        <w:t>Zákazník</w:t>
      </w:r>
      <w:r w:rsidRPr="001669F2">
        <w:rPr>
          <w:sz w:val="18"/>
          <w:szCs w:val="18"/>
        </w:rPr>
        <w:t xml:space="preserve"> vadu věci včas, pozbývá právo odstoupit od smlouvy.</w:t>
      </w:r>
    </w:p>
    <w:p w14:paraId="3006918C" w14:textId="3E33A693"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 případě nedohodnutí podmínek akceptovatelných pro obě strany bude zboží vráceno na náklady </w:t>
      </w:r>
      <w:r w:rsidR="00304F1D" w:rsidRPr="001669F2">
        <w:rPr>
          <w:i/>
          <w:sz w:val="18"/>
          <w:szCs w:val="18"/>
        </w:rPr>
        <w:t>Zahrady Běloušek</w:t>
      </w:r>
      <w:r w:rsidRPr="001669F2">
        <w:rPr>
          <w:sz w:val="18"/>
          <w:szCs w:val="18"/>
        </w:rPr>
        <w:t xml:space="preserve"> zpět. </w:t>
      </w:r>
      <w:r w:rsidR="00304F1D" w:rsidRPr="001669F2">
        <w:rPr>
          <w:i/>
          <w:sz w:val="18"/>
          <w:szCs w:val="18"/>
        </w:rPr>
        <w:t>Zahrady Běloušek</w:t>
      </w:r>
      <w:r w:rsidRPr="001669F2">
        <w:rPr>
          <w:sz w:val="18"/>
          <w:szCs w:val="18"/>
        </w:rPr>
        <w:t xml:space="preserve"> je oprávněn účtovat </w:t>
      </w:r>
      <w:r w:rsidR="00EA2F13" w:rsidRPr="001669F2">
        <w:rPr>
          <w:sz w:val="18"/>
          <w:szCs w:val="18"/>
        </w:rPr>
        <w:t>Zákazník</w:t>
      </w:r>
      <w:r w:rsidRPr="001669F2">
        <w:rPr>
          <w:sz w:val="18"/>
          <w:szCs w:val="18"/>
        </w:rPr>
        <w:t>u případně další vzniklé náklady s tím spojené.</w:t>
      </w:r>
    </w:p>
    <w:p w14:paraId="34A9550B" w14:textId="77777777" w:rsidR="006621FC" w:rsidRPr="001669F2" w:rsidRDefault="006621FC" w:rsidP="008C12F7">
      <w:pPr>
        <w:pStyle w:val="ALevel1CtrlShiftL1"/>
        <w:spacing w:before="0" w:after="0" w:line="240" w:lineRule="auto"/>
        <w:ind w:left="425" w:hanging="425"/>
        <w:rPr>
          <w:sz w:val="18"/>
          <w:szCs w:val="18"/>
        </w:rPr>
      </w:pPr>
      <w:r w:rsidRPr="001669F2">
        <w:rPr>
          <w:sz w:val="18"/>
          <w:szCs w:val="18"/>
        </w:rPr>
        <w:t xml:space="preserve">Bezpečnost a ochrana informací </w:t>
      </w:r>
    </w:p>
    <w:p w14:paraId="24AB6D78" w14:textId="78B33773" w:rsidR="001D267E"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prohlašuje, že veškeré osobní údaje jsou důvěrné, budou použity pouze k uskutečnění plnění smlouvy s</w:t>
      </w:r>
      <w:r w:rsidR="00E31D60" w:rsidRPr="001669F2">
        <w:rPr>
          <w:sz w:val="18"/>
          <w:szCs w:val="18"/>
        </w:rPr>
        <w:t>e</w:t>
      </w:r>
      <w:r w:rsidR="006621FC" w:rsidRPr="001669F2">
        <w:rPr>
          <w:sz w:val="18"/>
          <w:szCs w:val="18"/>
        </w:rPr>
        <w:t xml:space="preserve"> </w:t>
      </w:r>
      <w:r w:rsidR="00EA2F13" w:rsidRPr="001669F2">
        <w:rPr>
          <w:sz w:val="18"/>
          <w:szCs w:val="18"/>
        </w:rPr>
        <w:t>Zákazník</w:t>
      </w:r>
      <w:r w:rsidR="00E31D60" w:rsidRPr="001669F2">
        <w:rPr>
          <w:sz w:val="18"/>
          <w:szCs w:val="18"/>
        </w:rPr>
        <w:t>e</w:t>
      </w:r>
      <w:r w:rsidR="006621FC" w:rsidRPr="001669F2">
        <w:rPr>
          <w:sz w:val="18"/>
          <w:szCs w:val="18"/>
        </w:rPr>
        <w:t xml:space="preserve">m a marketingových akcí </w:t>
      </w:r>
      <w:r w:rsidRPr="001669F2">
        <w:rPr>
          <w:i/>
          <w:sz w:val="18"/>
          <w:szCs w:val="18"/>
        </w:rPr>
        <w:t>Zahrady Běloušek</w:t>
      </w:r>
      <w:r w:rsidR="006621FC" w:rsidRPr="001669F2">
        <w:rPr>
          <w:sz w:val="18"/>
          <w:szCs w:val="18"/>
        </w:rPr>
        <w:t xml:space="preserve"> (i těch prováděných se smluvními partnery </w:t>
      </w:r>
      <w:r w:rsidRPr="001669F2">
        <w:rPr>
          <w:i/>
          <w:sz w:val="18"/>
          <w:szCs w:val="18"/>
        </w:rPr>
        <w:t>Zahrady Běloušek</w:t>
      </w:r>
      <w:r w:rsidR="006621FC" w:rsidRPr="001669F2">
        <w:rPr>
          <w:sz w:val="18"/>
          <w:szCs w:val="18"/>
        </w:rPr>
        <w:t xml:space="preserve">) a nebudou jinak zveřejněny, poskytnuty třetí osobě apod. s výjimkou situace související s distribucí či platebním stykem týkajícího se objednaného zboží (sdělení jména, čísla účtu a adresy dodání) či speciálních marketingových akcí. </w:t>
      </w:r>
      <w:r w:rsidRPr="001669F2">
        <w:rPr>
          <w:i/>
          <w:sz w:val="18"/>
          <w:szCs w:val="18"/>
        </w:rPr>
        <w:t>Zahrady Běloušek</w:t>
      </w:r>
      <w:r w:rsidR="006621FC" w:rsidRPr="001669F2">
        <w:rPr>
          <w:sz w:val="18"/>
          <w:szCs w:val="18"/>
        </w:rPr>
        <w:t xml:space="preserve"> postupuje tak, aby subjekt údajů neutrpěl újmu na svých právech, zejména na právu na zachování lidské důstojnosti, a také dbá na ochranu před neoprávněným zasahováním do soukromého a osobního života subjektu údajů. Osobní údaje, které jsou poskytnuty dobrovolně </w:t>
      </w:r>
      <w:r w:rsidR="00EA2F13" w:rsidRPr="001669F2">
        <w:rPr>
          <w:sz w:val="18"/>
          <w:szCs w:val="18"/>
        </w:rPr>
        <w:t>Zákazník</w:t>
      </w:r>
      <w:r w:rsidR="00DC4160" w:rsidRPr="001669F2">
        <w:rPr>
          <w:sz w:val="18"/>
          <w:szCs w:val="18"/>
        </w:rPr>
        <w:t>e</w:t>
      </w:r>
      <w:r w:rsidR="006621FC" w:rsidRPr="001669F2">
        <w:rPr>
          <w:sz w:val="18"/>
          <w:szCs w:val="18"/>
        </w:rPr>
        <w:t xml:space="preserve">m </w:t>
      </w:r>
      <w:r w:rsidRPr="001669F2">
        <w:rPr>
          <w:i/>
          <w:sz w:val="18"/>
          <w:szCs w:val="18"/>
        </w:rPr>
        <w:t>Zahrady Běloušek</w:t>
      </w:r>
      <w:r w:rsidR="006621FC" w:rsidRPr="001669F2">
        <w:rPr>
          <w:sz w:val="18"/>
          <w:szCs w:val="18"/>
        </w:rPr>
        <w:t xml:space="preserve"> za účelem splnění objednávky a marketingových akcí </w:t>
      </w:r>
      <w:r w:rsidRPr="001669F2">
        <w:rPr>
          <w:i/>
          <w:sz w:val="18"/>
          <w:szCs w:val="18"/>
        </w:rPr>
        <w:t>Zahrady Běloušek</w:t>
      </w:r>
      <w:r w:rsidR="006621FC" w:rsidRPr="001669F2">
        <w:rPr>
          <w:sz w:val="18"/>
          <w:szCs w:val="18"/>
        </w:rPr>
        <w:t>, jsou shromažďovány, zpracovávány a uchovávány v souladu s</w:t>
      </w:r>
      <w:r w:rsidR="001D267E" w:rsidRPr="001669F2">
        <w:rPr>
          <w:sz w:val="18"/>
          <w:szCs w:val="18"/>
        </w:rPr>
        <w:t xml:space="preserve"> příslušnými právními předpisy. </w:t>
      </w:r>
      <w:r w:rsidR="006816BE" w:rsidRPr="001669F2">
        <w:rPr>
          <w:sz w:val="18"/>
          <w:szCs w:val="18"/>
        </w:rPr>
        <w:t xml:space="preserve">Údaje poskytnuté Zákazníkem při objednávce a za účelem uzavření kupní smlouvy či jiné smlouvy </w:t>
      </w:r>
      <w:r w:rsidR="00D42D4E" w:rsidRPr="001669F2">
        <w:rPr>
          <w:sz w:val="18"/>
          <w:szCs w:val="18"/>
        </w:rPr>
        <w:t xml:space="preserve">jsou zpracovávány </w:t>
      </w:r>
      <w:r w:rsidR="00D42D4E" w:rsidRPr="001669F2">
        <w:rPr>
          <w:i/>
          <w:iCs/>
          <w:sz w:val="18"/>
          <w:szCs w:val="18"/>
        </w:rPr>
        <w:t>Zahrady Běloušek</w:t>
      </w:r>
      <w:r w:rsidR="00D42D4E" w:rsidRPr="001669F2">
        <w:rPr>
          <w:sz w:val="18"/>
          <w:szCs w:val="18"/>
        </w:rPr>
        <w:t xml:space="preserve"> pouze a výhradně za účelem plnění této smlouvy. </w:t>
      </w:r>
      <w:r w:rsidR="00FF5551" w:rsidRPr="001669F2">
        <w:rPr>
          <w:sz w:val="18"/>
          <w:szCs w:val="18"/>
        </w:rPr>
        <w:t xml:space="preserve">Více informací o zpracování osobních údajů nalezne Zákazník v informačním memorandu o zpracování osobních údajů uveřejněných na oficiálních stránkách </w:t>
      </w:r>
      <w:r w:rsidR="00FF5551" w:rsidRPr="001669F2">
        <w:rPr>
          <w:i/>
          <w:iCs/>
          <w:sz w:val="18"/>
          <w:szCs w:val="18"/>
        </w:rPr>
        <w:t>Zahrady Běloušek</w:t>
      </w:r>
      <w:r w:rsidR="00FF5551" w:rsidRPr="001669F2">
        <w:rPr>
          <w:sz w:val="18"/>
          <w:szCs w:val="18"/>
        </w:rPr>
        <w:t xml:space="preserve"> v sekci „</w:t>
      </w:r>
      <w:r w:rsidR="00FF5551" w:rsidRPr="001669F2">
        <w:rPr>
          <w:i/>
          <w:iCs/>
          <w:sz w:val="18"/>
          <w:szCs w:val="18"/>
        </w:rPr>
        <w:t>Ochrana osobních údajů</w:t>
      </w:r>
      <w:r w:rsidR="00FF5551" w:rsidRPr="001669F2">
        <w:rPr>
          <w:sz w:val="18"/>
          <w:szCs w:val="18"/>
        </w:rPr>
        <w:t>“.</w:t>
      </w:r>
    </w:p>
    <w:p w14:paraId="5BE63B99" w14:textId="45F0CBF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 rámci reklamačního řízení jsou od </w:t>
      </w:r>
      <w:r w:rsidR="00FF5551" w:rsidRPr="001669F2">
        <w:rPr>
          <w:sz w:val="18"/>
          <w:szCs w:val="18"/>
        </w:rPr>
        <w:t>Z</w:t>
      </w:r>
      <w:r w:rsidRPr="001669F2">
        <w:rPr>
          <w:sz w:val="18"/>
          <w:szCs w:val="18"/>
        </w:rPr>
        <w:t xml:space="preserve">ákazníků vyžadovány následující údaje: jméno, příjmení, adresa, telefonní číslo, e-mail a podpis či digitální podpis. Veškeré takto získané osobní údaje jsou zpracovávány výhradně za účelem nezbytným pro vyřízení reklamace a v souladu </w:t>
      </w:r>
      <w:r w:rsidR="00FF5551" w:rsidRPr="001669F2">
        <w:rPr>
          <w:sz w:val="18"/>
          <w:szCs w:val="18"/>
        </w:rPr>
        <w:t>s nastavenými pravidly pro ochranu osobních údajů</w:t>
      </w:r>
      <w:r w:rsidRPr="001669F2">
        <w:rPr>
          <w:sz w:val="18"/>
          <w:szCs w:val="18"/>
        </w:rPr>
        <w:t>.</w:t>
      </w:r>
    </w:p>
    <w:p w14:paraId="0C0C2569" w14:textId="5F7B3819"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si z důvodu předcházení trestné činnosti a minimalizace škod vyhrazuje právo odmítnout objednávku </w:t>
      </w:r>
      <w:r w:rsidR="00EA2F13" w:rsidRPr="001669F2">
        <w:rPr>
          <w:sz w:val="18"/>
          <w:szCs w:val="18"/>
        </w:rPr>
        <w:t>Zákazník</w:t>
      </w:r>
      <w:r w:rsidR="00644C15" w:rsidRPr="001669F2">
        <w:rPr>
          <w:sz w:val="18"/>
          <w:szCs w:val="18"/>
        </w:rPr>
        <w:t>a</w:t>
      </w:r>
      <w:r w:rsidR="006621FC" w:rsidRPr="001669F2">
        <w:rPr>
          <w:sz w:val="18"/>
          <w:szCs w:val="18"/>
        </w:rPr>
        <w:t xml:space="preserve"> vytvářenou z blokované IP adresy, v případě že je </w:t>
      </w:r>
      <w:r w:rsidR="006621FC" w:rsidRPr="001669F2">
        <w:rPr>
          <w:sz w:val="18"/>
          <w:szCs w:val="18"/>
        </w:rPr>
        <w:lastRenderedPageBreak/>
        <w:t xml:space="preserve">tato IP adresa na tzv. </w:t>
      </w:r>
      <w:proofErr w:type="spellStart"/>
      <w:r w:rsidR="006621FC" w:rsidRPr="001669F2">
        <w:rPr>
          <w:sz w:val="18"/>
          <w:szCs w:val="18"/>
        </w:rPr>
        <w:t>blacklistu</w:t>
      </w:r>
      <w:proofErr w:type="spellEnd"/>
      <w:r w:rsidR="006621FC" w:rsidRPr="001669F2">
        <w:rPr>
          <w:sz w:val="18"/>
          <w:szCs w:val="18"/>
        </w:rPr>
        <w:t xml:space="preserve">. V případě problémů s objednávkou může </w:t>
      </w:r>
      <w:r w:rsidR="00EA2F13" w:rsidRPr="001669F2">
        <w:rPr>
          <w:sz w:val="18"/>
          <w:szCs w:val="18"/>
        </w:rPr>
        <w:t>Zákazník</w:t>
      </w:r>
      <w:r w:rsidR="006621FC" w:rsidRPr="001669F2">
        <w:rPr>
          <w:sz w:val="18"/>
          <w:szCs w:val="18"/>
        </w:rPr>
        <w:t xml:space="preserve"> kontaktovat </w:t>
      </w:r>
      <w:r w:rsidRPr="001669F2">
        <w:rPr>
          <w:i/>
          <w:sz w:val="18"/>
          <w:szCs w:val="18"/>
        </w:rPr>
        <w:t>Zahrady Běloušek</w:t>
      </w:r>
      <w:r w:rsidR="006621FC" w:rsidRPr="001669F2">
        <w:rPr>
          <w:sz w:val="18"/>
          <w:szCs w:val="18"/>
        </w:rPr>
        <w:t xml:space="preserve"> prostřednictvím elektronické zprávy na e-mailovou adresu </w:t>
      </w:r>
      <w:r w:rsidRPr="001669F2">
        <w:rPr>
          <w:i/>
          <w:sz w:val="18"/>
          <w:szCs w:val="18"/>
        </w:rPr>
        <w:t>Zahrady Běloušek</w:t>
      </w:r>
      <w:r w:rsidR="006621FC" w:rsidRPr="001669F2">
        <w:rPr>
          <w:sz w:val="18"/>
          <w:szCs w:val="18"/>
        </w:rPr>
        <w:t xml:space="preserve"> (</w:t>
      </w:r>
      <w:r w:rsidR="004D2284" w:rsidRPr="001669F2">
        <w:rPr>
          <w:sz w:val="18"/>
          <w:szCs w:val="18"/>
        </w:rPr>
        <w:t>info@zahradnicentrumbelousek.cz;</w:t>
      </w:r>
      <w:r w:rsidR="006621FC" w:rsidRPr="001669F2">
        <w:rPr>
          <w:sz w:val="18"/>
          <w:szCs w:val="18"/>
        </w:rPr>
        <w:t xml:space="preserve">). </w:t>
      </w:r>
    </w:p>
    <w:p w14:paraId="4903E39E"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Provozní doba</w:t>
      </w:r>
    </w:p>
    <w:p w14:paraId="35400043" w14:textId="647E8386"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Objednávky přes internetový obchod na </w:t>
      </w:r>
      <w:proofErr w:type="gramStart"/>
      <w:r w:rsidRPr="001669F2">
        <w:rPr>
          <w:sz w:val="18"/>
          <w:szCs w:val="18"/>
        </w:rPr>
        <w:t xml:space="preserve">adrese </w:t>
      </w:r>
      <w:r w:rsidR="002B6F88" w:rsidRPr="001669F2">
        <w:rPr>
          <w:sz w:val="18"/>
          <w:szCs w:val="18"/>
        </w:rPr>
        <w:t xml:space="preserve"> www.zahradnicentrumbelousek.cz</w:t>
      </w:r>
      <w:proofErr w:type="gramEnd"/>
      <w:r w:rsidR="002B6F88" w:rsidRPr="001669F2">
        <w:rPr>
          <w:sz w:val="18"/>
          <w:szCs w:val="18"/>
        </w:rPr>
        <w:t xml:space="preserve"> </w:t>
      </w:r>
      <w:r w:rsidRPr="001669F2">
        <w:rPr>
          <w:sz w:val="18"/>
          <w:szCs w:val="18"/>
        </w:rPr>
        <w:t>24 hodin denně, 7 dní v týdnu.</w:t>
      </w:r>
    </w:p>
    <w:p w14:paraId="7356D856"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 případě výpadku informačního systému nebo zásahu vyšší moci nenese </w:t>
      </w:r>
      <w:r w:rsidR="00304F1D" w:rsidRPr="001669F2">
        <w:rPr>
          <w:i/>
          <w:sz w:val="18"/>
          <w:szCs w:val="18"/>
        </w:rPr>
        <w:t>Zahrady Běloušek</w:t>
      </w:r>
      <w:r w:rsidRPr="001669F2">
        <w:rPr>
          <w:sz w:val="18"/>
          <w:szCs w:val="18"/>
        </w:rPr>
        <w:t xml:space="preserve"> odpovědnost za nedodržení provozní doby.</w:t>
      </w:r>
    </w:p>
    <w:p w14:paraId="65B65ED0"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Ceny </w:t>
      </w:r>
    </w:p>
    <w:p w14:paraId="20605045" w14:textId="6488AAC2" w:rsidR="006621FC" w:rsidRPr="001669F2" w:rsidRDefault="006621FC" w:rsidP="001D584A">
      <w:pPr>
        <w:pStyle w:val="ALevel2CtrlShiftL2"/>
        <w:spacing w:after="0" w:line="240" w:lineRule="auto"/>
        <w:ind w:left="426" w:hanging="426"/>
        <w:rPr>
          <w:sz w:val="18"/>
          <w:szCs w:val="18"/>
        </w:rPr>
      </w:pPr>
      <w:r w:rsidRPr="001669F2">
        <w:rPr>
          <w:sz w:val="18"/>
          <w:szCs w:val="18"/>
        </w:rPr>
        <w:t>Všechny ceny jsou smluvní. V on-line e-shopu</w:t>
      </w:r>
      <w:r w:rsidR="002B6F88" w:rsidRPr="001669F2">
        <w:rPr>
          <w:sz w:val="18"/>
          <w:szCs w:val="18"/>
        </w:rPr>
        <w:t xml:space="preserve"> www.zahradnicentrumbelousek.</w:t>
      </w:r>
      <w:r w:rsidR="00BA354E" w:rsidRPr="001669F2">
        <w:rPr>
          <w:sz w:val="18"/>
          <w:szCs w:val="18"/>
        </w:rPr>
        <w:t xml:space="preserve">cz </w:t>
      </w:r>
      <w:r w:rsidRPr="001669F2">
        <w:rPr>
          <w:sz w:val="18"/>
          <w:szCs w:val="18"/>
        </w:rPr>
        <w:t>jsou vždy aktuální a platné ceny, v české měně (Kč).</w:t>
      </w:r>
    </w:p>
    <w:p w14:paraId="29F42077" w14:textId="45F29F22"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Ceny uvedené u jednotlivých produktů jsou konečné, tj. včetně DPH, popř. všech dalších daní a poplatků, které musí </w:t>
      </w:r>
      <w:r w:rsidR="0014259C" w:rsidRPr="001669F2">
        <w:rPr>
          <w:sz w:val="18"/>
          <w:szCs w:val="18"/>
        </w:rPr>
        <w:t>Zákazník</w:t>
      </w:r>
      <w:r w:rsidRPr="001669F2">
        <w:rPr>
          <w:sz w:val="18"/>
          <w:szCs w:val="18"/>
        </w:rPr>
        <w:t xml:space="preserve"> pro získání zboží zaplatit, to se však netýká případných poplatků za dopravné, dobírečné a nákladů na komunikace prostředky na dálku, které jsou uváděny až v rámci tzv. nákupního košíku a jejich výše se odvíjí od volby </w:t>
      </w:r>
      <w:r w:rsidR="00EA2F13" w:rsidRPr="001669F2">
        <w:rPr>
          <w:sz w:val="18"/>
          <w:szCs w:val="18"/>
        </w:rPr>
        <w:t>Zákazník</w:t>
      </w:r>
      <w:r w:rsidR="00865B7E" w:rsidRPr="001669F2">
        <w:rPr>
          <w:sz w:val="18"/>
          <w:szCs w:val="18"/>
        </w:rPr>
        <w:t>a</w:t>
      </w:r>
      <w:r w:rsidRPr="001669F2">
        <w:rPr>
          <w:sz w:val="18"/>
          <w:szCs w:val="18"/>
        </w:rPr>
        <w:t>.</w:t>
      </w:r>
    </w:p>
    <w:p w14:paraId="158E2DF4" w14:textId="5F1B9E23"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však bere na vědomí, že konečné ceny u produktů jsou uváděny po zaokrouhlení na celé koruny v souladu s příslušnými právními předpisy, ve specifických situacích tedy může </w:t>
      </w:r>
      <w:r w:rsidR="003167CB" w:rsidRPr="001669F2">
        <w:rPr>
          <w:sz w:val="18"/>
          <w:szCs w:val="18"/>
        </w:rPr>
        <w:t>v konečném</w:t>
      </w:r>
      <w:r w:rsidR="006621FC" w:rsidRPr="001669F2">
        <w:rPr>
          <w:sz w:val="18"/>
          <w:szCs w:val="18"/>
        </w:rPr>
        <w:t xml:space="preserve"> součtu všech zakupovaných produktů dojít k nepatrné odchylce od takto uvedené kupní ceny, toto je dáno právě v důsledku zaokrouhlením na celé koruny. Podrobný rozpis kupní ceny, vč. haléřů, je vždy uveden v košíku </w:t>
      </w:r>
      <w:r w:rsidRPr="001669F2">
        <w:rPr>
          <w:sz w:val="18"/>
          <w:szCs w:val="18"/>
        </w:rPr>
        <w:t>Zákazník</w:t>
      </w:r>
      <w:r w:rsidR="00DF3779" w:rsidRPr="001669F2">
        <w:rPr>
          <w:sz w:val="18"/>
          <w:szCs w:val="18"/>
        </w:rPr>
        <w:t>a</w:t>
      </w:r>
      <w:r w:rsidR="006621FC" w:rsidRPr="001669F2">
        <w:rPr>
          <w:sz w:val="18"/>
          <w:szCs w:val="18"/>
        </w:rPr>
        <w:t>.</w:t>
      </w:r>
    </w:p>
    <w:p w14:paraId="0A85B060"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Akční ceny platí do vyprodání zásob při uvedení počtu kusů akčního zboží nebo po dobu časově určenou.</w:t>
      </w:r>
    </w:p>
    <w:p w14:paraId="45CC1855"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Původní cena znamená cenu zboží nebo služby, za niž předmětné zboží nebo službu </w:t>
      </w:r>
      <w:r w:rsidR="00304F1D" w:rsidRPr="001669F2">
        <w:rPr>
          <w:i/>
          <w:sz w:val="18"/>
          <w:szCs w:val="18"/>
        </w:rPr>
        <w:t>Zahrady Běloušek</w:t>
      </w:r>
      <w:r w:rsidRPr="001669F2">
        <w:rPr>
          <w:sz w:val="18"/>
          <w:szCs w:val="18"/>
        </w:rPr>
        <w:t xml:space="preserve"> nabízí bez zohlednění veškerých možných bonusů, marketingových kampaní na podporu prodeje a jiných slevových akcích.  </w:t>
      </w:r>
    </w:p>
    <w:p w14:paraId="41CE5D54" w14:textId="646FA538"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bere na vědomí, že mohou nastat případy, kdy nedojde k uzavření smlouvy mezi </w:t>
      </w:r>
      <w:r w:rsidR="00304F1D" w:rsidRPr="001669F2">
        <w:rPr>
          <w:i/>
          <w:sz w:val="18"/>
          <w:szCs w:val="18"/>
        </w:rPr>
        <w:t>Zahrady Běloušek</w:t>
      </w:r>
      <w:r w:rsidR="006621FC" w:rsidRPr="001669F2">
        <w:rPr>
          <w:sz w:val="18"/>
          <w:szCs w:val="18"/>
        </w:rPr>
        <w:t xml:space="preserve"> a </w:t>
      </w:r>
      <w:r w:rsidRPr="001669F2">
        <w:rPr>
          <w:sz w:val="18"/>
          <w:szCs w:val="18"/>
        </w:rPr>
        <w:t>Zákazník</w:t>
      </w:r>
      <w:r w:rsidR="002B2542" w:rsidRPr="001669F2">
        <w:rPr>
          <w:sz w:val="18"/>
          <w:szCs w:val="18"/>
        </w:rPr>
        <w:t>e</w:t>
      </w:r>
      <w:r w:rsidR="006621FC" w:rsidRPr="001669F2">
        <w:rPr>
          <w:sz w:val="18"/>
          <w:szCs w:val="18"/>
        </w:rPr>
        <w:t xml:space="preserve">m, a to zejména v případě, kdy </w:t>
      </w:r>
      <w:r w:rsidRPr="001669F2">
        <w:rPr>
          <w:sz w:val="18"/>
          <w:szCs w:val="18"/>
        </w:rPr>
        <w:t>Zákazník</w:t>
      </w:r>
      <w:r w:rsidR="006621FC" w:rsidRPr="001669F2">
        <w:rPr>
          <w:sz w:val="18"/>
          <w:szCs w:val="18"/>
        </w:rPr>
        <w:t xml:space="preserve"> objedná zboží za cenu zveřejněnou omylem v důsledku chyby interního informačního systému </w:t>
      </w:r>
      <w:r w:rsidR="00304F1D" w:rsidRPr="001669F2">
        <w:rPr>
          <w:i/>
          <w:sz w:val="18"/>
          <w:szCs w:val="18"/>
        </w:rPr>
        <w:t>Zahrady Běloušek</w:t>
      </w:r>
      <w:r w:rsidR="00875DA5" w:rsidRPr="001669F2">
        <w:rPr>
          <w:i/>
          <w:sz w:val="18"/>
          <w:szCs w:val="18"/>
        </w:rPr>
        <w:t>.</w:t>
      </w:r>
      <w:r w:rsidR="006621FC" w:rsidRPr="001669F2">
        <w:rPr>
          <w:sz w:val="18"/>
          <w:szCs w:val="18"/>
        </w:rPr>
        <w:t xml:space="preserve"> </w:t>
      </w:r>
      <w:r w:rsidR="00304F1D" w:rsidRPr="001669F2">
        <w:rPr>
          <w:i/>
          <w:sz w:val="18"/>
          <w:szCs w:val="18"/>
        </w:rPr>
        <w:t>Zahrady Běloušek</w:t>
      </w:r>
      <w:r w:rsidR="006621FC" w:rsidRPr="001669F2">
        <w:rPr>
          <w:sz w:val="18"/>
          <w:szCs w:val="18"/>
        </w:rPr>
        <w:t xml:space="preserve"> v takovém případě </w:t>
      </w:r>
      <w:r w:rsidRPr="001669F2">
        <w:rPr>
          <w:sz w:val="18"/>
          <w:szCs w:val="18"/>
        </w:rPr>
        <w:t>Zákazník</w:t>
      </w:r>
      <w:r w:rsidR="00875DA5" w:rsidRPr="001669F2">
        <w:rPr>
          <w:sz w:val="18"/>
          <w:szCs w:val="18"/>
        </w:rPr>
        <w:t>a</w:t>
      </w:r>
      <w:r w:rsidR="006621FC" w:rsidRPr="001669F2">
        <w:rPr>
          <w:sz w:val="18"/>
          <w:szCs w:val="18"/>
        </w:rPr>
        <w:t xml:space="preserve"> informuje o takové skutečnosti.</w:t>
      </w:r>
    </w:p>
    <w:p w14:paraId="24DF414D" w14:textId="348FE3F7"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si vyhrazuje právo prohlásit kupní smlouvu za neplatně uzavřenou, pokud došlo ke zneužití osobních údajů, zneužití platební karty apod., nebo z důvodu zásahu správního či soudního orgánu, o takovémto postupu bude </w:t>
      </w:r>
      <w:r w:rsidR="00EA2F13" w:rsidRPr="001669F2">
        <w:rPr>
          <w:sz w:val="18"/>
          <w:szCs w:val="18"/>
        </w:rPr>
        <w:t>Zákazník</w:t>
      </w:r>
      <w:r w:rsidR="00E0150A" w:rsidRPr="001669F2">
        <w:rPr>
          <w:sz w:val="18"/>
          <w:szCs w:val="18"/>
        </w:rPr>
        <w:t xml:space="preserve"> bezodkladně</w:t>
      </w:r>
      <w:r w:rsidR="006621FC" w:rsidRPr="001669F2">
        <w:rPr>
          <w:sz w:val="18"/>
          <w:szCs w:val="18"/>
        </w:rPr>
        <w:t xml:space="preserve"> informován. </w:t>
      </w:r>
      <w:r w:rsidR="00EA2F13" w:rsidRPr="001669F2">
        <w:rPr>
          <w:sz w:val="18"/>
          <w:szCs w:val="18"/>
        </w:rPr>
        <w:t>Zákazník</w:t>
      </w:r>
      <w:r w:rsidR="006621FC" w:rsidRPr="001669F2">
        <w:rPr>
          <w:sz w:val="18"/>
          <w:szCs w:val="18"/>
        </w:rPr>
        <w:t xml:space="preserve"> bere na vědomí, že v uvedených případech nemůže kupní smlouva platně vzniknout.</w:t>
      </w:r>
      <w:r w:rsidR="004C7F81" w:rsidRPr="001669F2">
        <w:rPr>
          <w:sz w:val="18"/>
          <w:szCs w:val="18"/>
        </w:rPr>
        <w:t xml:space="preserve"> </w:t>
      </w:r>
    </w:p>
    <w:p w14:paraId="0F29431D" w14:textId="14596B8E" w:rsidR="004C7F81" w:rsidRPr="001669F2" w:rsidRDefault="004C7F81" w:rsidP="001D584A">
      <w:pPr>
        <w:pStyle w:val="ALevel2CtrlShiftL2"/>
        <w:spacing w:after="0" w:line="240" w:lineRule="auto"/>
        <w:ind w:left="426" w:hanging="426"/>
        <w:rPr>
          <w:sz w:val="18"/>
          <w:szCs w:val="18"/>
        </w:rPr>
      </w:pPr>
      <w:r w:rsidRPr="001669F2">
        <w:rPr>
          <w:sz w:val="18"/>
          <w:szCs w:val="18"/>
        </w:rPr>
        <w:t xml:space="preserve">Podle zákona o evidenci tržeb je </w:t>
      </w:r>
      <w:r w:rsidRPr="001669F2">
        <w:rPr>
          <w:i/>
          <w:iCs/>
          <w:sz w:val="18"/>
          <w:szCs w:val="18"/>
        </w:rPr>
        <w:t>Zahrady Běloušek</w:t>
      </w:r>
      <w:r w:rsidRPr="001669F2">
        <w:rPr>
          <w:sz w:val="18"/>
          <w:szCs w:val="18"/>
        </w:rPr>
        <w:t xml:space="preserve"> povinen vystavit Zákazníkovi účtenku</w:t>
      </w:r>
      <w:r w:rsidR="00CA35DE" w:rsidRPr="001669F2">
        <w:rPr>
          <w:sz w:val="18"/>
          <w:szCs w:val="18"/>
        </w:rPr>
        <w:t xml:space="preserve"> v případě provedení platby v hotovosti</w:t>
      </w:r>
      <w:r w:rsidRPr="001669F2">
        <w:rPr>
          <w:sz w:val="18"/>
          <w:szCs w:val="18"/>
        </w:rPr>
        <w:t>. Zároveň je povinen zaevidovat přijatou tržbu u správce daně online; v případě technického výpadku pak nejpozději do 48 hodin.</w:t>
      </w:r>
    </w:p>
    <w:p w14:paraId="23D8DC06"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Objednávání</w:t>
      </w:r>
    </w:p>
    <w:p w14:paraId="517D9CBC" w14:textId="77777777"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dostane zboží za cenu platnou v době objednání. Tato cena bude uvedena v objednávce a ve zprávě potvrzující přijetí objednávky zboží.</w:t>
      </w:r>
    </w:p>
    <w:p w14:paraId="5AF2A7DF" w14:textId="743C7A07"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823A16" w:rsidRPr="001669F2">
        <w:rPr>
          <w:sz w:val="18"/>
          <w:szCs w:val="18"/>
        </w:rPr>
        <w:t>, který je</w:t>
      </w:r>
      <w:r w:rsidR="006621FC" w:rsidRPr="001669F2">
        <w:rPr>
          <w:sz w:val="18"/>
          <w:szCs w:val="18"/>
        </w:rPr>
        <w:t xml:space="preserve"> spotřebitel</w:t>
      </w:r>
      <w:r w:rsidR="00823A16" w:rsidRPr="001669F2">
        <w:rPr>
          <w:sz w:val="18"/>
          <w:szCs w:val="18"/>
        </w:rPr>
        <w:t>em,</w:t>
      </w:r>
      <w:r w:rsidR="006621FC" w:rsidRPr="001669F2">
        <w:rPr>
          <w:sz w:val="18"/>
          <w:szCs w:val="18"/>
        </w:rPr>
        <w:t xml:space="preserve"> má možnost se před provedením objednávky seznámit se skutečností, po jakou dobu zůstává nabídka nebo cena v platnosti. V případě, že se jedná o speciální zboží na objednávku, nebo zboží, které není na skladě, </w:t>
      </w:r>
      <w:r w:rsidR="00304F1D" w:rsidRPr="001669F2">
        <w:rPr>
          <w:i/>
          <w:sz w:val="18"/>
          <w:szCs w:val="18"/>
        </w:rPr>
        <w:t>Zahrady Běloušek</w:t>
      </w:r>
      <w:r w:rsidR="006621FC" w:rsidRPr="001669F2">
        <w:rPr>
          <w:sz w:val="18"/>
          <w:szCs w:val="18"/>
        </w:rPr>
        <w:t xml:space="preserve"> </w:t>
      </w:r>
      <w:r w:rsidRPr="001669F2">
        <w:rPr>
          <w:sz w:val="18"/>
          <w:szCs w:val="18"/>
        </w:rPr>
        <w:t>Zákazník</w:t>
      </w:r>
      <w:r w:rsidR="006621FC" w:rsidRPr="001669F2">
        <w:rPr>
          <w:sz w:val="18"/>
          <w:szCs w:val="18"/>
        </w:rPr>
        <w:t xml:space="preserve">u předem potvrdí telefonicky nebo e-mailem cenu a termín dodání. Tuto cenu je </w:t>
      </w:r>
      <w:r w:rsidR="00304F1D" w:rsidRPr="001669F2">
        <w:rPr>
          <w:i/>
          <w:sz w:val="18"/>
          <w:szCs w:val="18"/>
        </w:rPr>
        <w:t>Zahrady Běloušek</w:t>
      </w:r>
      <w:r w:rsidR="006621FC" w:rsidRPr="001669F2">
        <w:rPr>
          <w:sz w:val="18"/>
          <w:szCs w:val="18"/>
        </w:rPr>
        <w:t xml:space="preserve"> oprávněn měnit vzhledem k aktuální situaci na trhu a v závislosti na vývoji kurzu české koruny vůči zahraničním měnám. Pokud </w:t>
      </w:r>
      <w:r w:rsidRPr="001669F2">
        <w:rPr>
          <w:sz w:val="18"/>
          <w:szCs w:val="18"/>
        </w:rPr>
        <w:t>Zákazník</w:t>
      </w:r>
      <w:r w:rsidR="006621FC" w:rsidRPr="001669F2">
        <w:rPr>
          <w:sz w:val="18"/>
          <w:szCs w:val="18"/>
        </w:rPr>
        <w:t xml:space="preserve"> s takovouto změnou nesouhlasí, objednávku nepotvrdí a tato není realizována. Je-li </w:t>
      </w:r>
      <w:r w:rsidRPr="001669F2">
        <w:rPr>
          <w:sz w:val="18"/>
          <w:szCs w:val="18"/>
        </w:rPr>
        <w:t>Zákazník</w:t>
      </w:r>
      <w:r w:rsidR="00256DE3" w:rsidRPr="001669F2">
        <w:rPr>
          <w:sz w:val="18"/>
          <w:szCs w:val="18"/>
        </w:rPr>
        <w:t>e</w:t>
      </w:r>
      <w:r w:rsidR="006621FC" w:rsidRPr="001669F2">
        <w:rPr>
          <w:sz w:val="18"/>
          <w:szCs w:val="18"/>
        </w:rPr>
        <w:t xml:space="preserve">m spotřebitel, musí být u takovéhoto zboží předem seznámen se skutečností, že jde o zboží na objednávku, u něhož k uzavření kupní smlouvy mezi oběma smluvními </w:t>
      </w:r>
      <w:r w:rsidR="006621FC" w:rsidRPr="001669F2">
        <w:rPr>
          <w:sz w:val="18"/>
          <w:szCs w:val="18"/>
        </w:rPr>
        <w:t xml:space="preserve">stranami dojde teprve v okamžiku upřesnění nabídky ze strany </w:t>
      </w:r>
      <w:r w:rsidR="00304F1D" w:rsidRPr="001669F2">
        <w:rPr>
          <w:i/>
          <w:sz w:val="18"/>
          <w:szCs w:val="18"/>
        </w:rPr>
        <w:t>Zahrady Běloušek</w:t>
      </w:r>
      <w:r w:rsidR="006621FC" w:rsidRPr="001669F2">
        <w:rPr>
          <w:sz w:val="18"/>
          <w:szCs w:val="18"/>
        </w:rPr>
        <w:t>.</w:t>
      </w:r>
    </w:p>
    <w:p w14:paraId="2A1EEC1B"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Objednávat je možno následujícími způsoby:</w:t>
      </w:r>
    </w:p>
    <w:p w14:paraId="7F549654" w14:textId="162233A5" w:rsidR="006621FC" w:rsidRPr="001669F2" w:rsidRDefault="006621FC" w:rsidP="00832F65">
      <w:pPr>
        <w:pStyle w:val="AAlpha1CtrlShiftA1"/>
        <w:numPr>
          <w:ilvl w:val="1"/>
          <w:numId w:val="25"/>
        </w:numPr>
        <w:tabs>
          <w:tab w:val="clear" w:pos="1702"/>
          <w:tab w:val="num" w:pos="1843"/>
        </w:tabs>
        <w:spacing w:after="0" w:line="240" w:lineRule="auto"/>
        <w:ind w:left="709" w:hanging="283"/>
        <w:rPr>
          <w:sz w:val="18"/>
          <w:szCs w:val="18"/>
        </w:rPr>
      </w:pPr>
      <w:r w:rsidRPr="001669F2">
        <w:rPr>
          <w:sz w:val="18"/>
          <w:szCs w:val="18"/>
        </w:rPr>
        <w:t xml:space="preserve">prostřednictvím elektronického obchodu </w:t>
      </w:r>
      <w:r w:rsidR="00304F1D" w:rsidRPr="001669F2">
        <w:rPr>
          <w:i/>
          <w:sz w:val="18"/>
          <w:szCs w:val="18"/>
        </w:rPr>
        <w:t>Zahrady Běloušek</w:t>
      </w:r>
      <w:r w:rsidRPr="001669F2">
        <w:rPr>
          <w:sz w:val="18"/>
          <w:szCs w:val="18"/>
        </w:rPr>
        <w:t xml:space="preserve"> </w:t>
      </w:r>
      <w:proofErr w:type="gramStart"/>
      <w:r w:rsidRPr="001669F2">
        <w:rPr>
          <w:sz w:val="18"/>
          <w:szCs w:val="18"/>
        </w:rPr>
        <w:t xml:space="preserve">na </w:t>
      </w:r>
      <w:r w:rsidR="002B6F88" w:rsidRPr="001669F2">
        <w:rPr>
          <w:sz w:val="18"/>
          <w:szCs w:val="18"/>
        </w:rPr>
        <w:t xml:space="preserve"> www.zahradnicentrumbelousek.cz</w:t>
      </w:r>
      <w:proofErr w:type="gramEnd"/>
      <w:r w:rsidRPr="001669F2">
        <w:rPr>
          <w:sz w:val="18"/>
          <w:szCs w:val="18"/>
        </w:rPr>
        <w:t>,</w:t>
      </w:r>
    </w:p>
    <w:p w14:paraId="6B182281" w14:textId="10F89005"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elektronickou poštou na adrese </w:t>
      </w:r>
      <w:r w:rsidR="004D2284" w:rsidRPr="001669F2">
        <w:rPr>
          <w:sz w:val="18"/>
          <w:szCs w:val="18"/>
        </w:rPr>
        <w:t>info@zahradnicentrumbelousek.cz;</w:t>
      </w:r>
    </w:p>
    <w:p w14:paraId="17F090CC" w14:textId="13147FAE"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osobně v provozovnách </w:t>
      </w:r>
      <w:r w:rsidR="00304F1D" w:rsidRPr="001669F2">
        <w:rPr>
          <w:i/>
          <w:sz w:val="18"/>
          <w:szCs w:val="18"/>
        </w:rPr>
        <w:t>Zahrady Běloušek</w:t>
      </w:r>
      <w:r w:rsidRPr="001669F2">
        <w:rPr>
          <w:sz w:val="18"/>
          <w:szCs w:val="18"/>
        </w:rPr>
        <w:t>;</w:t>
      </w:r>
    </w:p>
    <w:p w14:paraId="02EFA52D" w14:textId="2822A5B0"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telefonicky na tel. č. +420 </w:t>
      </w:r>
      <w:r w:rsidR="004D2284" w:rsidRPr="001669F2">
        <w:rPr>
          <w:sz w:val="18"/>
          <w:szCs w:val="18"/>
        </w:rPr>
        <w:t>722 032</w:t>
      </w:r>
      <w:r w:rsidR="00F5231B" w:rsidRPr="001669F2">
        <w:rPr>
          <w:sz w:val="18"/>
          <w:szCs w:val="18"/>
        </w:rPr>
        <w:t> </w:t>
      </w:r>
      <w:r w:rsidR="004D2284" w:rsidRPr="001669F2">
        <w:rPr>
          <w:sz w:val="18"/>
          <w:szCs w:val="18"/>
        </w:rPr>
        <w:t>765</w:t>
      </w:r>
      <w:r w:rsidR="00F5231B" w:rsidRPr="001669F2">
        <w:rPr>
          <w:sz w:val="18"/>
          <w:szCs w:val="18"/>
        </w:rPr>
        <w:t xml:space="preserve">, </w:t>
      </w:r>
      <w:r w:rsidRPr="001669F2">
        <w:rPr>
          <w:sz w:val="18"/>
          <w:szCs w:val="18"/>
        </w:rPr>
        <w:t xml:space="preserve">kdy objednávka je následně vždy potvrzena </w:t>
      </w:r>
      <w:r w:rsidR="00EA2F13" w:rsidRPr="001669F2">
        <w:rPr>
          <w:sz w:val="18"/>
          <w:szCs w:val="18"/>
        </w:rPr>
        <w:t>Zákazník</w:t>
      </w:r>
      <w:r w:rsidR="004F7C49" w:rsidRPr="001669F2">
        <w:rPr>
          <w:sz w:val="18"/>
          <w:szCs w:val="18"/>
        </w:rPr>
        <w:t>e</w:t>
      </w:r>
      <w:r w:rsidRPr="001669F2">
        <w:rPr>
          <w:sz w:val="18"/>
          <w:szCs w:val="18"/>
        </w:rPr>
        <w:t xml:space="preserve">m na e-mailovou adresu </w:t>
      </w:r>
      <w:r w:rsidR="00304F1D" w:rsidRPr="001669F2">
        <w:rPr>
          <w:i/>
          <w:sz w:val="18"/>
          <w:szCs w:val="18"/>
        </w:rPr>
        <w:t>Zahrady Běloušek</w:t>
      </w:r>
      <w:r w:rsidR="004F7C49" w:rsidRPr="001669F2">
        <w:rPr>
          <w:sz w:val="18"/>
          <w:szCs w:val="18"/>
        </w:rPr>
        <w:t>, pro tento případ platí, že</w:t>
      </w:r>
      <w:r w:rsidR="00C35CE8" w:rsidRPr="001669F2">
        <w:rPr>
          <w:sz w:val="18"/>
          <w:szCs w:val="18"/>
        </w:rPr>
        <w:t xml:space="preserve"> v případě Zákazníkem iniciovaného hovoru se pro následující postup uplatní individuální sjednávání kupní smlouvy pro případ objednání přes elektronickou poštu obdobně.</w:t>
      </w:r>
    </w:p>
    <w:p w14:paraId="3EA05244" w14:textId="59A86675"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doporučuje </w:t>
      </w:r>
      <w:r w:rsidR="00EA2F13" w:rsidRPr="001669F2">
        <w:rPr>
          <w:sz w:val="18"/>
          <w:szCs w:val="18"/>
        </w:rPr>
        <w:t>Zákazník</w:t>
      </w:r>
      <w:r w:rsidR="00993B26" w:rsidRPr="001669F2">
        <w:rPr>
          <w:sz w:val="18"/>
          <w:szCs w:val="18"/>
        </w:rPr>
        <w:t>ům</w:t>
      </w:r>
      <w:r w:rsidR="006621FC" w:rsidRPr="001669F2">
        <w:rPr>
          <w:sz w:val="18"/>
          <w:szCs w:val="18"/>
        </w:rPr>
        <w:t xml:space="preserve"> provádět objednávky </w:t>
      </w:r>
      <w:r w:rsidR="00993B26" w:rsidRPr="001669F2">
        <w:rPr>
          <w:sz w:val="18"/>
          <w:szCs w:val="18"/>
        </w:rPr>
        <w:t xml:space="preserve">prostřednictvím elektronického obchodu </w:t>
      </w:r>
      <w:r w:rsidR="00993B26" w:rsidRPr="001669F2">
        <w:rPr>
          <w:i/>
          <w:iCs/>
          <w:sz w:val="18"/>
          <w:szCs w:val="18"/>
        </w:rPr>
        <w:t>Zahrady Běloušek</w:t>
      </w:r>
      <w:r w:rsidR="00993B26" w:rsidRPr="001669F2">
        <w:rPr>
          <w:sz w:val="18"/>
          <w:szCs w:val="18"/>
        </w:rPr>
        <w:t>.</w:t>
      </w:r>
      <w:r w:rsidR="00167170" w:rsidRPr="001669F2">
        <w:rPr>
          <w:sz w:val="18"/>
          <w:szCs w:val="18"/>
        </w:rPr>
        <w:t xml:space="preserve"> Fotografie uvedené na stránkách obchodu </w:t>
      </w:r>
      <w:r w:rsidR="00552AF0" w:rsidRPr="001669F2">
        <w:rPr>
          <w:sz w:val="18"/>
          <w:szCs w:val="18"/>
        </w:rPr>
        <w:t>jsou pouze ilustrativní a nemusí odpovídat plně</w:t>
      </w:r>
      <w:r w:rsidR="00167170" w:rsidRPr="001669F2">
        <w:rPr>
          <w:sz w:val="18"/>
          <w:szCs w:val="18"/>
        </w:rPr>
        <w:t xml:space="preserve"> </w:t>
      </w:r>
      <w:r w:rsidR="00B8080D" w:rsidRPr="001669F2">
        <w:rPr>
          <w:sz w:val="18"/>
          <w:szCs w:val="18"/>
        </w:rPr>
        <w:t>konkrétnímu výrobku, ale pouze jeho druhu</w:t>
      </w:r>
      <w:r w:rsidR="00167170" w:rsidRPr="001669F2">
        <w:rPr>
          <w:sz w:val="18"/>
          <w:szCs w:val="18"/>
        </w:rPr>
        <w:t>.</w:t>
      </w:r>
    </w:p>
    <w:p w14:paraId="2780C6E9"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Objednávka je platná až po potvrzení provozovatelem e-shopu. O potvrzení je </w:t>
      </w:r>
      <w:r w:rsidR="00EA2F13" w:rsidRPr="001669F2">
        <w:rPr>
          <w:sz w:val="18"/>
          <w:szCs w:val="18"/>
        </w:rPr>
        <w:t>Zákazník</w:t>
      </w:r>
      <w:r w:rsidRPr="001669F2">
        <w:rPr>
          <w:sz w:val="18"/>
          <w:szCs w:val="18"/>
        </w:rPr>
        <w:t xml:space="preserve"> informován e-mailem. </w:t>
      </w:r>
      <w:r w:rsidR="00304F1D" w:rsidRPr="001669F2">
        <w:rPr>
          <w:i/>
          <w:sz w:val="18"/>
          <w:szCs w:val="18"/>
        </w:rPr>
        <w:t>Zahrady Běloušek</w:t>
      </w:r>
      <w:r w:rsidRPr="001669F2">
        <w:rPr>
          <w:sz w:val="18"/>
          <w:szCs w:val="18"/>
        </w:rPr>
        <w:t xml:space="preserve"> si vyhrazuje právo objednávku nepřijmout bez udání důvodů.  </w:t>
      </w:r>
    </w:p>
    <w:p w14:paraId="125B98B6" w14:textId="77777777"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bude o přesném čase doručení objednaného zboží informován prostřednictvím e-mailu. Délka doručování objednaného zboží a cena dopravy je závislá na způsobu dopravy, kterou si </w:t>
      </w:r>
      <w:r w:rsidRPr="001669F2">
        <w:rPr>
          <w:sz w:val="18"/>
          <w:szCs w:val="18"/>
        </w:rPr>
        <w:t>Zákazník</w:t>
      </w:r>
      <w:r w:rsidR="006621FC" w:rsidRPr="001669F2">
        <w:rPr>
          <w:sz w:val="18"/>
          <w:szCs w:val="18"/>
        </w:rPr>
        <w:t xml:space="preserve"> zvolí a rovněž na dostupnosti zboží. </w:t>
      </w:r>
    </w:p>
    <w:p w14:paraId="5EFE3D35"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Platební podmínky</w:t>
      </w:r>
    </w:p>
    <w:p w14:paraId="5A7EF1D8" w14:textId="77777777"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akceptuje následující platební podmínky:</w:t>
      </w:r>
    </w:p>
    <w:p w14:paraId="5310D245" w14:textId="49AC5D1B" w:rsidR="006621FC" w:rsidRPr="001669F2" w:rsidRDefault="006621FC" w:rsidP="00832F65">
      <w:pPr>
        <w:pStyle w:val="AAlpha1CtrlShiftA1"/>
        <w:numPr>
          <w:ilvl w:val="1"/>
          <w:numId w:val="26"/>
        </w:numPr>
        <w:tabs>
          <w:tab w:val="clear" w:pos="1702"/>
          <w:tab w:val="num" w:pos="1843"/>
        </w:tabs>
        <w:spacing w:after="0" w:line="240" w:lineRule="auto"/>
        <w:ind w:left="709" w:hanging="283"/>
        <w:rPr>
          <w:sz w:val="18"/>
          <w:szCs w:val="18"/>
        </w:rPr>
      </w:pPr>
      <w:r w:rsidRPr="001669F2">
        <w:rPr>
          <w:sz w:val="18"/>
          <w:szCs w:val="18"/>
        </w:rPr>
        <w:t>platba v hotovosti;</w:t>
      </w:r>
    </w:p>
    <w:p w14:paraId="3A4C864D" w14:textId="5DA1D7A9" w:rsidR="00291A70" w:rsidRPr="001669F2" w:rsidRDefault="002E1C9B"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bezhotovostně převodem, a to prostřednictvím (i) </w:t>
      </w:r>
      <w:proofErr w:type="spellStart"/>
      <w:r w:rsidR="00291A70" w:rsidRPr="001669F2">
        <w:rPr>
          <w:sz w:val="18"/>
          <w:szCs w:val="18"/>
        </w:rPr>
        <w:t>GoPay</w:t>
      </w:r>
      <w:proofErr w:type="spellEnd"/>
      <w:r w:rsidR="00291A70" w:rsidRPr="001669F2">
        <w:rPr>
          <w:sz w:val="18"/>
          <w:szCs w:val="18"/>
        </w:rPr>
        <w:t xml:space="preserve"> kreditní karta nebo účet </w:t>
      </w:r>
      <w:proofErr w:type="spellStart"/>
      <w:r w:rsidR="00291A70" w:rsidRPr="001669F2">
        <w:rPr>
          <w:sz w:val="18"/>
          <w:szCs w:val="18"/>
        </w:rPr>
        <w:t>GoPay</w:t>
      </w:r>
      <w:proofErr w:type="spellEnd"/>
      <w:r w:rsidRPr="001669F2">
        <w:rPr>
          <w:sz w:val="18"/>
          <w:szCs w:val="18"/>
        </w:rPr>
        <w:t xml:space="preserve"> a dále (</w:t>
      </w:r>
      <w:proofErr w:type="spellStart"/>
      <w:r w:rsidRPr="001669F2">
        <w:rPr>
          <w:sz w:val="18"/>
          <w:szCs w:val="18"/>
        </w:rPr>
        <w:t>ii</w:t>
      </w:r>
      <w:proofErr w:type="spellEnd"/>
      <w:r w:rsidRPr="001669F2">
        <w:rPr>
          <w:sz w:val="18"/>
          <w:szCs w:val="18"/>
        </w:rPr>
        <w:t xml:space="preserve">) </w:t>
      </w:r>
      <w:r w:rsidR="00291A70" w:rsidRPr="001669F2">
        <w:rPr>
          <w:sz w:val="18"/>
          <w:szCs w:val="18"/>
        </w:rPr>
        <w:t>PayPal kreditní karta nebo účet PayPal</w:t>
      </w:r>
    </w:p>
    <w:p w14:paraId="6479B807" w14:textId="243D637B"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 xml:space="preserve">na dobírku při doručení zboží (hotovost přebírá od zákazníka </w:t>
      </w:r>
      <w:proofErr w:type="gramStart"/>
      <w:r w:rsidRPr="001669F2">
        <w:rPr>
          <w:sz w:val="18"/>
          <w:szCs w:val="18"/>
        </w:rPr>
        <w:t xml:space="preserve">přepravce - </w:t>
      </w:r>
      <w:r w:rsidR="00EA2F13" w:rsidRPr="001669F2">
        <w:rPr>
          <w:sz w:val="18"/>
          <w:szCs w:val="18"/>
        </w:rPr>
        <w:t>Zákazník</w:t>
      </w:r>
      <w:proofErr w:type="gramEnd"/>
      <w:r w:rsidRPr="001669F2">
        <w:rPr>
          <w:sz w:val="18"/>
          <w:szCs w:val="18"/>
        </w:rPr>
        <w:t xml:space="preserve"> hradí navíc tzv. dobírečné);</w:t>
      </w:r>
    </w:p>
    <w:p w14:paraId="2C95D9F5" w14:textId="2F7571FA" w:rsidR="006621FC" w:rsidRPr="001669F2" w:rsidRDefault="006621FC" w:rsidP="001D584A">
      <w:pPr>
        <w:pStyle w:val="AAlpha1CtrlShiftA1"/>
        <w:tabs>
          <w:tab w:val="clear" w:pos="1702"/>
          <w:tab w:val="num" w:pos="1843"/>
        </w:tabs>
        <w:spacing w:after="0" w:line="240" w:lineRule="auto"/>
        <w:ind w:left="709" w:hanging="283"/>
        <w:rPr>
          <w:sz w:val="18"/>
          <w:szCs w:val="18"/>
        </w:rPr>
      </w:pPr>
      <w:r w:rsidRPr="001669F2">
        <w:rPr>
          <w:sz w:val="18"/>
          <w:szCs w:val="18"/>
        </w:rPr>
        <w:t>platba na fakturu se splatností 10 dnů od vystavení faktury (pouze pro podnikatele při splnění podmínek)</w:t>
      </w:r>
      <w:r w:rsidR="002E5AAB" w:rsidRPr="001669F2">
        <w:rPr>
          <w:sz w:val="18"/>
          <w:szCs w:val="18"/>
        </w:rPr>
        <w:t>.</w:t>
      </w:r>
    </w:p>
    <w:p w14:paraId="5F4B9995" w14:textId="6FDFDDEC" w:rsidR="006621FC" w:rsidRPr="001669F2" w:rsidRDefault="006621FC" w:rsidP="001D584A">
      <w:pPr>
        <w:pStyle w:val="ALevel2CtrlShiftL2"/>
        <w:spacing w:after="0" w:line="240" w:lineRule="auto"/>
        <w:ind w:left="426" w:hanging="426"/>
        <w:rPr>
          <w:sz w:val="18"/>
          <w:szCs w:val="18"/>
        </w:rPr>
      </w:pPr>
      <w:r w:rsidRPr="001669F2">
        <w:rPr>
          <w:sz w:val="18"/>
          <w:szCs w:val="18"/>
        </w:rPr>
        <w:t>V případě platby na fakturu je faktura vystavena nejdéle ke dni doručení zboží</w:t>
      </w:r>
      <w:r w:rsidR="002E5AAB" w:rsidRPr="001669F2">
        <w:rPr>
          <w:sz w:val="18"/>
          <w:szCs w:val="18"/>
        </w:rPr>
        <w:t>.</w:t>
      </w:r>
      <w:r w:rsidRPr="001669F2">
        <w:rPr>
          <w:sz w:val="18"/>
          <w:szCs w:val="18"/>
        </w:rPr>
        <w:t xml:space="preserve"> V případě nedodržení splatnosti faktury, je </w:t>
      </w:r>
      <w:r w:rsidR="00EA2F13" w:rsidRPr="001669F2">
        <w:rPr>
          <w:sz w:val="18"/>
          <w:szCs w:val="18"/>
        </w:rPr>
        <w:t>Zákazník</w:t>
      </w:r>
      <w:r w:rsidRPr="001669F2">
        <w:rPr>
          <w:sz w:val="18"/>
          <w:szCs w:val="18"/>
        </w:rPr>
        <w:t xml:space="preserve"> povinen zaplatit smluvní pokutu za prodlení se zaplacením v zákonem stanovené výši, a to z dlužné částky za den. </w:t>
      </w:r>
    </w:p>
    <w:p w14:paraId="724FCE21" w14:textId="55C44CDB"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 případě platby bankovním převodem se považuje cena za uhrazenou dnem připsání příslušné částky na bankovní účet </w:t>
      </w:r>
      <w:r w:rsidR="00304F1D" w:rsidRPr="001669F2">
        <w:rPr>
          <w:i/>
          <w:sz w:val="18"/>
          <w:szCs w:val="18"/>
        </w:rPr>
        <w:t>Zahrady Běloušek</w:t>
      </w:r>
      <w:r w:rsidRPr="001669F2">
        <w:rPr>
          <w:sz w:val="18"/>
          <w:szCs w:val="18"/>
        </w:rPr>
        <w:t xml:space="preserve"> zveřejněný za tímto účelem na webových </w:t>
      </w:r>
      <w:proofErr w:type="gramStart"/>
      <w:r w:rsidRPr="001669F2">
        <w:rPr>
          <w:sz w:val="18"/>
          <w:szCs w:val="18"/>
        </w:rPr>
        <w:t xml:space="preserve">stránkách </w:t>
      </w:r>
      <w:r w:rsidR="002B6F88" w:rsidRPr="001669F2">
        <w:rPr>
          <w:sz w:val="18"/>
          <w:szCs w:val="18"/>
        </w:rPr>
        <w:t xml:space="preserve"> www.zahradnicentrumbelousek.cz</w:t>
      </w:r>
      <w:proofErr w:type="gramEnd"/>
      <w:r w:rsidRPr="001669F2">
        <w:rPr>
          <w:sz w:val="18"/>
          <w:szCs w:val="18"/>
        </w:rPr>
        <w:t xml:space="preserve">. </w:t>
      </w:r>
    </w:p>
    <w:p w14:paraId="7AA3C27E" w14:textId="3C2F784C"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Má-li být zboží na základě objednávky upravené dle přání </w:t>
      </w:r>
      <w:r w:rsidR="00EA2F13" w:rsidRPr="001669F2">
        <w:rPr>
          <w:sz w:val="18"/>
          <w:szCs w:val="18"/>
        </w:rPr>
        <w:t>Zákazník</w:t>
      </w:r>
      <w:r w:rsidR="009367D8" w:rsidRPr="001669F2">
        <w:rPr>
          <w:sz w:val="18"/>
          <w:szCs w:val="18"/>
        </w:rPr>
        <w:t>a</w:t>
      </w:r>
      <w:r w:rsidRPr="001669F2">
        <w:rPr>
          <w:sz w:val="18"/>
          <w:szCs w:val="18"/>
        </w:rPr>
        <w:t xml:space="preserve">, je </w:t>
      </w:r>
      <w:r w:rsidR="00EA2F13" w:rsidRPr="001669F2">
        <w:rPr>
          <w:sz w:val="18"/>
          <w:szCs w:val="18"/>
        </w:rPr>
        <w:t>Zákazník</w:t>
      </w:r>
      <w:r w:rsidRPr="001669F2">
        <w:rPr>
          <w:sz w:val="18"/>
          <w:szCs w:val="18"/>
        </w:rPr>
        <w:t xml:space="preserve"> povinen uhradit 50% ceny do deseti (10) dnů od písemného potvrzení stran o ceně takového zboží. Neuhradí-li </w:t>
      </w:r>
      <w:r w:rsidR="00EA2F13" w:rsidRPr="001669F2">
        <w:rPr>
          <w:sz w:val="18"/>
          <w:szCs w:val="18"/>
        </w:rPr>
        <w:t>Zákazník</w:t>
      </w:r>
      <w:r w:rsidRPr="001669F2">
        <w:rPr>
          <w:sz w:val="18"/>
          <w:szCs w:val="18"/>
        </w:rPr>
        <w:t xml:space="preserve"> cenu dle předchozí věty, má se za to, že od smlouvy odstoupil. Zbyl</w:t>
      </w:r>
      <w:r w:rsidR="00FF79E6" w:rsidRPr="001669F2">
        <w:rPr>
          <w:sz w:val="18"/>
          <w:szCs w:val="18"/>
        </w:rPr>
        <w:t>ou</w:t>
      </w:r>
      <w:r w:rsidRPr="001669F2">
        <w:rPr>
          <w:sz w:val="18"/>
          <w:szCs w:val="18"/>
        </w:rPr>
        <w:t xml:space="preserve"> část kupní ceny </w:t>
      </w:r>
      <w:r w:rsidR="00EA2F13" w:rsidRPr="001669F2">
        <w:rPr>
          <w:sz w:val="18"/>
          <w:szCs w:val="18"/>
        </w:rPr>
        <w:t>Zákazník</w:t>
      </w:r>
      <w:r w:rsidRPr="001669F2">
        <w:rPr>
          <w:sz w:val="18"/>
          <w:szCs w:val="18"/>
        </w:rPr>
        <w:t xml:space="preserve"> uhradí dle platebních podmínek uvedených </w:t>
      </w:r>
      <w:r w:rsidR="00B759CE" w:rsidRPr="001669F2">
        <w:rPr>
          <w:sz w:val="18"/>
          <w:szCs w:val="18"/>
        </w:rPr>
        <w:t>v těchto VOP.</w:t>
      </w:r>
      <w:r w:rsidRPr="001669F2">
        <w:rPr>
          <w:sz w:val="18"/>
          <w:szCs w:val="18"/>
        </w:rPr>
        <w:t xml:space="preserve"> </w:t>
      </w:r>
      <w:r w:rsidR="00EA2F13" w:rsidRPr="001669F2">
        <w:rPr>
          <w:sz w:val="18"/>
          <w:szCs w:val="18"/>
        </w:rPr>
        <w:t>Zákazník</w:t>
      </w:r>
      <w:r w:rsidRPr="001669F2">
        <w:rPr>
          <w:sz w:val="18"/>
          <w:szCs w:val="18"/>
        </w:rPr>
        <w:t xml:space="preserve"> bere na vědomí, že </w:t>
      </w:r>
      <w:r w:rsidR="00304F1D" w:rsidRPr="001669F2">
        <w:rPr>
          <w:i/>
          <w:sz w:val="18"/>
          <w:szCs w:val="18"/>
        </w:rPr>
        <w:t>Zahrady Běloušek</w:t>
      </w:r>
      <w:r w:rsidRPr="001669F2">
        <w:rPr>
          <w:sz w:val="18"/>
          <w:szCs w:val="18"/>
        </w:rPr>
        <w:t xml:space="preserve"> nezapočne s úpravou či zadáním výroby zboží na přání </w:t>
      </w:r>
      <w:r w:rsidR="00EA2F13" w:rsidRPr="001669F2">
        <w:rPr>
          <w:sz w:val="18"/>
          <w:szCs w:val="18"/>
        </w:rPr>
        <w:t>Zákazník</w:t>
      </w:r>
      <w:r w:rsidR="00B759CE" w:rsidRPr="001669F2">
        <w:rPr>
          <w:sz w:val="18"/>
          <w:szCs w:val="18"/>
        </w:rPr>
        <w:t>a</w:t>
      </w:r>
      <w:r w:rsidRPr="001669F2">
        <w:rPr>
          <w:sz w:val="18"/>
          <w:szCs w:val="18"/>
        </w:rPr>
        <w:t xml:space="preserve"> do doby uhrazení části ceny dle předchozí věty.</w:t>
      </w:r>
    </w:p>
    <w:p w14:paraId="77695B60" w14:textId="0BC22C68"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Zboží zůstává do úplného zaplacení a převzetí ve vlastnictví </w:t>
      </w:r>
      <w:r w:rsidR="00304F1D" w:rsidRPr="001669F2">
        <w:rPr>
          <w:i/>
          <w:sz w:val="18"/>
          <w:szCs w:val="18"/>
        </w:rPr>
        <w:t>Zahrady Běloušek</w:t>
      </w:r>
      <w:r w:rsidRPr="001669F2">
        <w:rPr>
          <w:sz w:val="18"/>
          <w:szCs w:val="18"/>
        </w:rPr>
        <w:t>, avšak nebezpečí škody na věci přechází převzetím zboží</w:t>
      </w:r>
      <w:r w:rsidR="00B759CE" w:rsidRPr="001669F2">
        <w:rPr>
          <w:sz w:val="18"/>
          <w:szCs w:val="18"/>
        </w:rPr>
        <w:t xml:space="preserve"> na</w:t>
      </w:r>
      <w:r w:rsidRPr="001669F2">
        <w:rPr>
          <w:sz w:val="18"/>
          <w:szCs w:val="18"/>
        </w:rPr>
        <w:t xml:space="preserve"> </w:t>
      </w:r>
      <w:r w:rsidR="00EA2F13" w:rsidRPr="001669F2">
        <w:rPr>
          <w:sz w:val="18"/>
          <w:szCs w:val="18"/>
        </w:rPr>
        <w:t>Zákazník</w:t>
      </w:r>
      <w:r w:rsidR="00B759CE" w:rsidRPr="001669F2">
        <w:rPr>
          <w:sz w:val="18"/>
          <w:szCs w:val="18"/>
        </w:rPr>
        <w:t>a</w:t>
      </w:r>
      <w:r w:rsidRPr="001669F2">
        <w:rPr>
          <w:sz w:val="18"/>
          <w:szCs w:val="18"/>
        </w:rPr>
        <w:t>.</w:t>
      </w:r>
    </w:p>
    <w:p w14:paraId="1FE3589B" w14:textId="0C7ED3DD"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Fakturační údaje </w:t>
      </w:r>
      <w:r w:rsidR="00EA2F13" w:rsidRPr="001669F2">
        <w:rPr>
          <w:sz w:val="18"/>
          <w:szCs w:val="18"/>
        </w:rPr>
        <w:t>Zákazník</w:t>
      </w:r>
      <w:r w:rsidR="00B759CE" w:rsidRPr="001669F2">
        <w:rPr>
          <w:sz w:val="18"/>
          <w:szCs w:val="18"/>
        </w:rPr>
        <w:t>a</w:t>
      </w:r>
      <w:r w:rsidRPr="001669F2">
        <w:rPr>
          <w:sz w:val="18"/>
          <w:szCs w:val="18"/>
        </w:rPr>
        <w:t xml:space="preserve"> nelze měnit zpětně po odeslání objednávky.</w:t>
      </w:r>
    </w:p>
    <w:p w14:paraId="6FCAE6FB"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Dodací podmínky </w:t>
      </w:r>
    </w:p>
    <w:p w14:paraId="2A25FB18" w14:textId="3DAB673A" w:rsidR="006621FC" w:rsidRPr="001669F2" w:rsidRDefault="00304F1D" w:rsidP="001D584A">
      <w:pPr>
        <w:pStyle w:val="ALevel2CtrlShiftL2"/>
        <w:spacing w:after="0" w:line="240" w:lineRule="auto"/>
        <w:ind w:left="426" w:hanging="426"/>
        <w:rPr>
          <w:sz w:val="18"/>
          <w:szCs w:val="18"/>
        </w:rPr>
      </w:pPr>
      <w:r w:rsidRPr="001669F2">
        <w:rPr>
          <w:i/>
          <w:sz w:val="18"/>
          <w:szCs w:val="18"/>
        </w:rPr>
        <w:t>Zahrady Běloušek</w:t>
      </w:r>
      <w:r w:rsidR="006621FC" w:rsidRPr="001669F2">
        <w:rPr>
          <w:sz w:val="18"/>
          <w:szCs w:val="18"/>
        </w:rPr>
        <w:t xml:space="preserve"> zajišťuje či zprostředkovává následující způsoby dodání:</w:t>
      </w:r>
    </w:p>
    <w:p w14:paraId="0E1E8384" w14:textId="182F6082" w:rsidR="006621FC" w:rsidRPr="001669F2" w:rsidRDefault="006621FC" w:rsidP="00832F65">
      <w:pPr>
        <w:pStyle w:val="AAlpha1CtrlShiftA1"/>
        <w:numPr>
          <w:ilvl w:val="1"/>
          <w:numId w:val="27"/>
        </w:numPr>
        <w:tabs>
          <w:tab w:val="clear" w:pos="1702"/>
          <w:tab w:val="num" w:pos="1843"/>
        </w:tabs>
        <w:spacing w:after="0" w:line="240" w:lineRule="auto"/>
        <w:ind w:left="709" w:hanging="284"/>
        <w:rPr>
          <w:sz w:val="18"/>
          <w:szCs w:val="18"/>
        </w:rPr>
      </w:pPr>
      <w:r w:rsidRPr="001669F2">
        <w:rPr>
          <w:sz w:val="18"/>
          <w:szCs w:val="18"/>
        </w:rPr>
        <w:t>osobní odběr;</w:t>
      </w:r>
    </w:p>
    <w:p w14:paraId="43A8107B" w14:textId="3662342E" w:rsidR="006621FC" w:rsidRPr="001669F2" w:rsidRDefault="007D033E" w:rsidP="001D584A">
      <w:pPr>
        <w:pStyle w:val="AAlpha1CtrlShiftA1"/>
        <w:tabs>
          <w:tab w:val="clear" w:pos="1702"/>
          <w:tab w:val="num" w:pos="1843"/>
        </w:tabs>
        <w:spacing w:after="0" w:line="240" w:lineRule="auto"/>
        <w:ind w:left="709" w:hanging="283"/>
        <w:rPr>
          <w:sz w:val="18"/>
          <w:szCs w:val="18"/>
        </w:rPr>
      </w:pPr>
      <w:r w:rsidRPr="001669F2">
        <w:rPr>
          <w:sz w:val="18"/>
          <w:szCs w:val="18"/>
        </w:rPr>
        <w:t>za</w:t>
      </w:r>
      <w:r w:rsidR="006621FC" w:rsidRPr="001669F2">
        <w:rPr>
          <w:sz w:val="18"/>
          <w:szCs w:val="18"/>
        </w:rPr>
        <w:t xml:space="preserve">sílání přepravní službou – ČR, a to přepravní službou </w:t>
      </w:r>
      <w:r w:rsidR="00C35117" w:rsidRPr="001669F2">
        <w:rPr>
          <w:sz w:val="18"/>
          <w:szCs w:val="18"/>
        </w:rPr>
        <w:t>GLS</w:t>
      </w:r>
      <w:r w:rsidR="006621FC" w:rsidRPr="001669F2">
        <w:rPr>
          <w:sz w:val="18"/>
          <w:szCs w:val="18"/>
        </w:rPr>
        <w:t xml:space="preserve"> nebo Českou poštou </w:t>
      </w:r>
      <w:proofErr w:type="spellStart"/>
      <w:r w:rsidR="006621FC" w:rsidRPr="001669F2">
        <w:rPr>
          <w:sz w:val="18"/>
          <w:szCs w:val="18"/>
        </w:rPr>
        <w:t>c.p</w:t>
      </w:r>
      <w:proofErr w:type="spellEnd"/>
      <w:r w:rsidR="006621FC" w:rsidRPr="001669F2">
        <w:rPr>
          <w:sz w:val="18"/>
          <w:szCs w:val="18"/>
        </w:rPr>
        <w:t>. Cena přepravy se řídí dle ceníku aktuálního v den objednávky nebo dle dohody s</w:t>
      </w:r>
      <w:r w:rsidR="00DD46F5" w:rsidRPr="001669F2">
        <w:rPr>
          <w:sz w:val="18"/>
          <w:szCs w:val="18"/>
        </w:rPr>
        <w:t>e</w:t>
      </w:r>
      <w:r w:rsidR="006621FC" w:rsidRPr="001669F2">
        <w:rPr>
          <w:sz w:val="18"/>
          <w:szCs w:val="18"/>
        </w:rPr>
        <w:t xml:space="preserve"> </w:t>
      </w:r>
      <w:r w:rsidR="00304F1D" w:rsidRPr="001669F2">
        <w:rPr>
          <w:i/>
          <w:sz w:val="18"/>
          <w:szCs w:val="18"/>
        </w:rPr>
        <w:t>Zahrady Běloušek</w:t>
      </w:r>
      <w:r w:rsidR="00DD46F5" w:rsidRPr="001669F2">
        <w:rPr>
          <w:i/>
          <w:sz w:val="18"/>
          <w:szCs w:val="18"/>
        </w:rPr>
        <w:t>.</w:t>
      </w:r>
      <w:r w:rsidR="006621FC" w:rsidRPr="001669F2">
        <w:rPr>
          <w:sz w:val="18"/>
          <w:szCs w:val="18"/>
        </w:rPr>
        <w:t xml:space="preserve"> </w:t>
      </w:r>
    </w:p>
    <w:p w14:paraId="218D1AFF" w14:textId="059F3182"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Jednotlivé způsoby dopravy jsou nabízeny dle aktuální dostupnosti jednotlivých služeb. V případě zásahu vyšší moci </w:t>
      </w:r>
      <w:r w:rsidRPr="001669F2">
        <w:rPr>
          <w:sz w:val="18"/>
          <w:szCs w:val="18"/>
        </w:rPr>
        <w:lastRenderedPageBreak/>
        <w:t xml:space="preserve">či výpadku informačního systému </w:t>
      </w:r>
      <w:r w:rsidR="00304F1D" w:rsidRPr="001669F2">
        <w:rPr>
          <w:i/>
          <w:sz w:val="18"/>
          <w:szCs w:val="18"/>
        </w:rPr>
        <w:t>Zahrady Běloušek</w:t>
      </w:r>
      <w:r w:rsidRPr="001669F2">
        <w:rPr>
          <w:sz w:val="18"/>
          <w:szCs w:val="18"/>
        </w:rPr>
        <w:t xml:space="preserve"> nenese zodpovědnost za opožděné dodání zboží.</w:t>
      </w:r>
    </w:p>
    <w:p w14:paraId="3D517A16" w14:textId="2F46200B" w:rsidR="006621FC" w:rsidRPr="001669F2" w:rsidRDefault="00BA15B9" w:rsidP="001D584A">
      <w:pPr>
        <w:pStyle w:val="ALevel2CtrlShiftL2"/>
        <w:spacing w:after="0" w:line="240" w:lineRule="auto"/>
        <w:ind w:left="426" w:hanging="426"/>
        <w:rPr>
          <w:sz w:val="18"/>
          <w:szCs w:val="18"/>
        </w:rPr>
      </w:pPr>
      <w:r w:rsidRPr="001669F2">
        <w:rPr>
          <w:i/>
          <w:iCs/>
          <w:sz w:val="18"/>
          <w:szCs w:val="18"/>
        </w:rPr>
        <w:t>Zahrady Běloušek</w:t>
      </w:r>
      <w:r w:rsidRPr="001669F2">
        <w:rPr>
          <w:sz w:val="18"/>
          <w:szCs w:val="18"/>
        </w:rPr>
        <w:t xml:space="preserve"> dodá zboží Zákazníkovi kompletní, nejpozději do 30 dnů od potvrzení objednávky, pokud u jednotlivého zboží neuvádí jinou lhůtu k dodání. Je-li u zboží uvedeno „</w:t>
      </w:r>
      <w:r w:rsidRPr="001669F2">
        <w:rPr>
          <w:i/>
          <w:iCs/>
          <w:sz w:val="18"/>
          <w:szCs w:val="18"/>
        </w:rPr>
        <w:t>skladem</w:t>
      </w:r>
      <w:r w:rsidRPr="001669F2">
        <w:rPr>
          <w:sz w:val="18"/>
          <w:szCs w:val="18"/>
        </w:rPr>
        <w:t xml:space="preserve">“, </w:t>
      </w:r>
      <w:r w:rsidR="00994C4D" w:rsidRPr="001669F2">
        <w:rPr>
          <w:i/>
          <w:iCs/>
          <w:sz w:val="18"/>
          <w:szCs w:val="18"/>
        </w:rPr>
        <w:t>Zahrady Běloušek</w:t>
      </w:r>
      <w:r w:rsidRPr="001669F2">
        <w:rPr>
          <w:sz w:val="18"/>
          <w:szCs w:val="18"/>
        </w:rPr>
        <w:t xml:space="preserve"> zboží odešle nejpozději do dvou pracovních dnů.</w:t>
      </w:r>
      <w:r w:rsidR="006621FC" w:rsidRPr="001669F2">
        <w:rPr>
          <w:sz w:val="18"/>
          <w:szCs w:val="18"/>
        </w:rPr>
        <w:t xml:space="preserve"> </w:t>
      </w:r>
      <w:r w:rsidR="00EA2F13" w:rsidRPr="001669F2">
        <w:rPr>
          <w:sz w:val="18"/>
          <w:szCs w:val="18"/>
        </w:rPr>
        <w:t>Zákazník</w:t>
      </w:r>
      <w:r w:rsidR="006621FC" w:rsidRPr="001669F2">
        <w:rPr>
          <w:sz w:val="18"/>
          <w:szCs w:val="18"/>
        </w:rPr>
        <w:t xml:space="preserve"> bere na vědomí, že</w:t>
      </w:r>
      <w:r w:rsidR="0051035C" w:rsidRPr="001669F2">
        <w:rPr>
          <w:sz w:val="18"/>
          <w:szCs w:val="18"/>
        </w:rPr>
        <w:t xml:space="preserve"> u</w:t>
      </w:r>
      <w:r w:rsidR="006621FC" w:rsidRPr="001669F2">
        <w:rPr>
          <w:sz w:val="18"/>
          <w:szCs w:val="18"/>
        </w:rPr>
        <w:t xml:space="preserve"> zboží může být dodací lhůta</w:t>
      </w:r>
      <w:r w:rsidR="0051035C" w:rsidRPr="001669F2">
        <w:rPr>
          <w:sz w:val="18"/>
          <w:szCs w:val="18"/>
        </w:rPr>
        <w:t>,</w:t>
      </w:r>
      <w:r w:rsidR="006621FC" w:rsidRPr="001669F2">
        <w:rPr>
          <w:sz w:val="18"/>
          <w:szCs w:val="18"/>
        </w:rPr>
        <w:t xml:space="preserve"> a to zejména u zboží upravovaného na přání </w:t>
      </w:r>
      <w:r w:rsidR="00EA2F13" w:rsidRPr="001669F2">
        <w:rPr>
          <w:sz w:val="18"/>
          <w:szCs w:val="18"/>
        </w:rPr>
        <w:t>Zákazník</w:t>
      </w:r>
      <w:r w:rsidR="0051035C" w:rsidRPr="001669F2">
        <w:rPr>
          <w:sz w:val="18"/>
          <w:szCs w:val="18"/>
        </w:rPr>
        <w:t>a</w:t>
      </w:r>
      <w:r w:rsidR="006621FC" w:rsidRPr="001669F2">
        <w:rPr>
          <w:sz w:val="18"/>
          <w:szCs w:val="18"/>
        </w:rPr>
        <w:t xml:space="preserve"> delší, na což je povinen </w:t>
      </w:r>
      <w:r w:rsidR="00304F1D" w:rsidRPr="001669F2">
        <w:rPr>
          <w:i/>
          <w:sz w:val="18"/>
          <w:szCs w:val="18"/>
        </w:rPr>
        <w:t>Zahrady Běloušek</w:t>
      </w:r>
      <w:r w:rsidR="006621FC" w:rsidRPr="001669F2">
        <w:rPr>
          <w:sz w:val="18"/>
          <w:szCs w:val="18"/>
        </w:rPr>
        <w:t xml:space="preserve"> </w:t>
      </w:r>
      <w:r w:rsidR="00EA2F13" w:rsidRPr="001669F2">
        <w:rPr>
          <w:sz w:val="18"/>
          <w:szCs w:val="18"/>
        </w:rPr>
        <w:t>Zákazník</w:t>
      </w:r>
      <w:r w:rsidR="0051035C" w:rsidRPr="001669F2">
        <w:rPr>
          <w:sz w:val="18"/>
          <w:szCs w:val="18"/>
        </w:rPr>
        <w:t>a</w:t>
      </w:r>
      <w:r w:rsidR="006621FC" w:rsidRPr="001669F2">
        <w:rPr>
          <w:sz w:val="18"/>
          <w:szCs w:val="18"/>
        </w:rPr>
        <w:t xml:space="preserve"> upozornit předem telefonicky nebo e-mailem uvedeným v objednávce. </w:t>
      </w:r>
    </w:p>
    <w:p w14:paraId="79C56279" w14:textId="6B624ED3"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Všechny nabízené způsoby dopravy, jejich aktuální podmínky a ceny naleznete na webové stránce </w:t>
      </w:r>
      <w:r w:rsidR="00C35117" w:rsidRPr="001669F2">
        <w:rPr>
          <w:i/>
          <w:iCs/>
          <w:sz w:val="18"/>
          <w:szCs w:val="18"/>
        </w:rPr>
        <w:t>Zahrady Běloušek</w:t>
      </w:r>
      <w:r w:rsidRPr="001669F2">
        <w:rPr>
          <w:sz w:val="18"/>
          <w:szCs w:val="18"/>
        </w:rPr>
        <w:t xml:space="preserve"> (odkaz na webovou stránku)</w:t>
      </w:r>
      <w:r w:rsidR="00185361" w:rsidRPr="001669F2">
        <w:rPr>
          <w:sz w:val="18"/>
          <w:szCs w:val="18"/>
        </w:rPr>
        <w:t>.</w:t>
      </w:r>
    </w:p>
    <w:p w14:paraId="245FBCE9"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Ostatní podmínky</w:t>
      </w:r>
    </w:p>
    <w:p w14:paraId="07DF015A" w14:textId="66194FDE"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V případě vyzvednutí objednávky, jež byla uhrazena předem prostřednictvím internetu, může </w:t>
      </w:r>
      <w:r w:rsidR="00185361" w:rsidRPr="001669F2">
        <w:rPr>
          <w:i/>
          <w:iCs/>
          <w:sz w:val="18"/>
          <w:szCs w:val="18"/>
        </w:rPr>
        <w:t>Zahrady Běloušek</w:t>
      </w:r>
      <w:r w:rsidRPr="001669F2">
        <w:rPr>
          <w:sz w:val="18"/>
          <w:szCs w:val="18"/>
        </w:rPr>
        <w:t xml:space="preserve"> či její smluvní partner požadovat předložení identifikačního průkazu (OP nebo cestovní pas), a to za účelem předcházení vzniku škod a zamezení legalizace výnosů pocházející z trestné činnosti. Bez předložení některého z těchto dokladů může </w:t>
      </w:r>
      <w:r w:rsidR="00304F1D" w:rsidRPr="001669F2">
        <w:rPr>
          <w:i/>
          <w:sz w:val="18"/>
          <w:szCs w:val="18"/>
        </w:rPr>
        <w:t>Zahrady Běloušek</w:t>
      </w:r>
      <w:r w:rsidRPr="001669F2">
        <w:rPr>
          <w:sz w:val="18"/>
          <w:szCs w:val="18"/>
        </w:rPr>
        <w:t xml:space="preserve"> či její smluvní partner odmítnout zboží vydat.</w:t>
      </w:r>
    </w:p>
    <w:p w14:paraId="114390D9" w14:textId="10EE8094"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Zboží zakoupené </w:t>
      </w:r>
      <w:r w:rsidR="00EA2F13" w:rsidRPr="001669F2">
        <w:rPr>
          <w:sz w:val="18"/>
          <w:szCs w:val="18"/>
        </w:rPr>
        <w:t>Zákazník</w:t>
      </w:r>
      <w:r w:rsidR="00595C11" w:rsidRPr="001669F2">
        <w:rPr>
          <w:sz w:val="18"/>
          <w:szCs w:val="18"/>
        </w:rPr>
        <w:t>e</w:t>
      </w:r>
      <w:r w:rsidRPr="001669F2">
        <w:rPr>
          <w:sz w:val="18"/>
          <w:szCs w:val="18"/>
        </w:rPr>
        <w:t xml:space="preserve">m-právnickou osobou bude předáno pouze statutárnímu orgánu dané právnické osoby či osobě, která se prokáže ověřenou plnou mocí. Zboží zakoupené </w:t>
      </w:r>
      <w:r w:rsidR="00EA2F13" w:rsidRPr="001669F2">
        <w:rPr>
          <w:sz w:val="18"/>
          <w:szCs w:val="18"/>
        </w:rPr>
        <w:t>Zákazník</w:t>
      </w:r>
      <w:r w:rsidR="00EF45E4" w:rsidRPr="001669F2">
        <w:rPr>
          <w:sz w:val="18"/>
          <w:szCs w:val="18"/>
        </w:rPr>
        <w:t>e</w:t>
      </w:r>
      <w:r w:rsidRPr="001669F2">
        <w:rPr>
          <w:sz w:val="18"/>
          <w:szCs w:val="18"/>
        </w:rPr>
        <w:t>m-osobou samostatně výdělečně činnou bude předáno pouze po předložení platného identifikačního průkazu (OP či cestovní pas).</w:t>
      </w:r>
    </w:p>
    <w:p w14:paraId="68187C51" w14:textId="626298BB" w:rsidR="006621FC" w:rsidRPr="001669F2" w:rsidRDefault="00EA2F13" w:rsidP="001D584A">
      <w:pPr>
        <w:pStyle w:val="ALevel2CtrlShiftL2"/>
        <w:spacing w:after="0" w:line="240" w:lineRule="auto"/>
        <w:ind w:left="426" w:hanging="426"/>
        <w:rPr>
          <w:sz w:val="18"/>
          <w:szCs w:val="18"/>
        </w:rPr>
      </w:pPr>
      <w:r w:rsidRPr="001669F2">
        <w:rPr>
          <w:sz w:val="18"/>
          <w:szCs w:val="18"/>
        </w:rPr>
        <w:t>Zákazník</w:t>
      </w:r>
      <w:r w:rsidR="006621FC" w:rsidRPr="001669F2">
        <w:rPr>
          <w:sz w:val="18"/>
          <w:szCs w:val="18"/>
        </w:rPr>
        <w:t xml:space="preserve"> je povinen bezprostředně při dodání překontrolovat spolu s dopravcem stav zásilky (počet balíků, poškození krabice</w:t>
      </w:r>
      <w:r w:rsidR="00494544" w:rsidRPr="001669F2">
        <w:rPr>
          <w:sz w:val="18"/>
          <w:szCs w:val="18"/>
        </w:rPr>
        <w:t>, neporušenost pásky s firemním logem, jeli k dispozici</w:t>
      </w:r>
      <w:r w:rsidR="006621FC" w:rsidRPr="001669F2">
        <w:rPr>
          <w:sz w:val="18"/>
          <w:szCs w:val="18"/>
        </w:rPr>
        <w:t xml:space="preserve">) podle přiloženého přepravního listu. </w:t>
      </w:r>
      <w:r w:rsidRPr="001669F2">
        <w:rPr>
          <w:sz w:val="18"/>
          <w:szCs w:val="18"/>
        </w:rPr>
        <w:t>Zákazník</w:t>
      </w:r>
      <w:r w:rsidR="006621FC" w:rsidRPr="001669F2">
        <w:rPr>
          <w:sz w:val="18"/>
          <w:szCs w:val="18"/>
        </w:rPr>
        <w:t xml:space="preserve"> je oprávněn odmítnout převzetí zásilky, která není ve shodě s kupní smlouvou tím, že zásilka je např. neúplná nebo poškozená. Pokud takto poškozenou zásilku </w:t>
      </w:r>
      <w:r w:rsidRPr="001669F2">
        <w:rPr>
          <w:sz w:val="18"/>
          <w:szCs w:val="18"/>
        </w:rPr>
        <w:t>Zákazník</w:t>
      </w:r>
      <w:r w:rsidR="006621FC" w:rsidRPr="001669F2">
        <w:rPr>
          <w:sz w:val="18"/>
          <w:szCs w:val="18"/>
        </w:rPr>
        <w:t xml:space="preserve"> od přepravce převezme, je nezbytné poškození popsat v předávacím protokolu přepravce.</w:t>
      </w:r>
    </w:p>
    <w:p w14:paraId="0E662511" w14:textId="41299D90"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Neúplnou nebo poškozenou zásilku je nutno neprodleně oznámit e-mailem na adresu </w:t>
      </w:r>
      <w:r w:rsidR="004D2284" w:rsidRPr="001669F2">
        <w:rPr>
          <w:sz w:val="18"/>
          <w:szCs w:val="18"/>
        </w:rPr>
        <w:t xml:space="preserve">info@zahradnicentrumbelousek.cz </w:t>
      </w:r>
      <w:r w:rsidRPr="001669F2">
        <w:rPr>
          <w:sz w:val="18"/>
          <w:szCs w:val="18"/>
        </w:rPr>
        <w:t xml:space="preserve">sepsat s dopravcem škodní protokol a tento bez zbytečného odkladu zaslat e-mailem, nebo poštou </w:t>
      </w:r>
      <w:r w:rsidR="00304F1D" w:rsidRPr="001669F2">
        <w:rPr>
          <w:i/>
          <w:sz w:val="18"/>
          <w:szCs w:val="18"/>
        </w:rPr>
        <w:t>Zahrady Běloušek</w:t>
      </w:r>
      <w:r w:rsidR="00D01D54" w:rsidRPr="001669F2">
        <w:rPr>
          <w:i/>
          <w:sz w:val="18"/>
          <w:szCs w:val="18"/>
        </w:rPr>
        <w:t>.</w:t>
      </w:r>
      <w:r w:rsidRPr="001669F2">
        <w:rPr>
          <w:sz w:val="18"/>
          <w:szCs w:val="18"/>
        </w:rPr>
        <w:t xml:space="preserve"> Dodatečná reklamace neúplnosti nebo vnějšího poškození zásilky nezbavuje </w:t>
      </w:r>
      <w:r w:rsidR="00EA2F13" w:rsidRPr="001669F2">
        <w:rPr>
          <w:sz w:val="18"/>
          <w:szCs w:val="18"/>
        </w:rPr>
        <w:t>Zákazník</w:t>
      </w:r>
      <w:r w:rsidR="00D01D54" w:rsidRPr="001669F2">
        <w:rPr>
          <w:sz w:val="18"/>
          <w:szCs w:val="18"/>
        </w:rPr>
        <w:t>a</w:t>
      </w:r>
      <w:r w:rsidRPr="001669F2">
        <w:rPr>
          <w:sz w:val="18"/>
          <w:szCs w:val="18"/>
        </w:rPr>
        <w:t xml:space="preserve"> práva věc reklamovat, dává však </w:t>
      </w:r>
      <w:r w:rsidR="00304F1D" w:rsidRPr="001669F2">
        <w:rPr>
          <w:i/>
          <w:sz w:val="18"/>
          <w:szCs w:val="18"/>
        </w:rPr>
        <w:t>Zahrady Běloušek</w:t>
      </w:r>
      <w:r w:rsidRPr="001669F2">
        <w:rPr>
          <w:sz w:val="18"/>
          <w:szCs w:val="18"/>
        </w:rPr>
        <w:t xml:space="preserve"> možnost prokázat, že se nejedná o rozpor s kupní smlouvou.</w:t>
      </w:r>
    </w:p>
    <w:p w14:paraId="7FA8B764" w14:textId="77777777"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Záruční podmínky</w:t>
      </w:r>
    </w:p>
    <w:p w14:paraId="06907CB4"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Záruční podmínky na zboží se řídí Reklamačním řádem </w:t>
      </w:r>
      <w:r w:rsidR="00304F1D" w:rsidRPr="001669F2">
        <w:rPr>
          <w:i/>
          <w:sz w:val="18"/>
          <w:szCs w:val="18"/>
        </w:rPr>
        <w:t>Zahrady Běloušek</w:t>
      </w:r>
      <w:r w:rsidRPr="001669F2">
        <w:rPr>
          <w:sz w:val="18"/>
          <w:szCs w:val="18"/>
        </w:rPr>
        <w:t xml:space="preserve"> a příslušnými právními předpisy ČR. Jako záruční list obvykle slouží doklad o zakoupení (podrobnosti viz Reklamační řád).</w:t>
      </w:r>
    </w:p>
    <w:p w14:paraId="7A5AC88E" w14:textId="757DA48F" w:rsidR="004B4F66" w:rsidRPr="001669F2" w:rsidRDefault="004B4F66" w:rsidP="001D584A">
      <w:pPr>
        <w:pStyle w:val="ALevel1CtrlShiftL1"/>
        <w:keepNext w:val="0"/>
        <w:spacing w:before="0" w:after="0" w:line="240" w:lineRule="auto"/>
        <w:ind w:left="426" w:hanging="426"/>
        <w:rPr>
          <w:sz w:val="18"/>
          <w:szCs w:val="18"/>
        </w:rPr>
      </w:pPr>
      <w:r w:rsidRPr="001669F2">
        <w:rPr>
          <w:sz w:val="18"/>
          <w:szCs w:val="18"/>
        </w:rPr>
        <w:t>Zákaznický účet</w:t>
      </w:r>
    </w:p>
    <w:p w14:paraId="07CCDCAF" w14:textId="478A1610" w:rsidR="004B4F66" w:rsidRPr="001669F2" w:rsidRDefault="004B4F66" w:rsidP="001D584A">
      <w:pPr>
        <w:pStyle w:val="ALevel2CtrlShiftL2"/>
        <w:spacing w:after="0" w:line="240" w:lineRule="auto"/>
        <w:ind w:left="426" w:hanging="426"/>
        <w:rPr>
          <w:sz w:val="18"/>
          <w:szCs w:val="18"/>
        </w:rPr>
      </w:pPr>
      <w:r w:rsidRPr="001669F2">
        <w:rPr>
          <w:sz w:val="18"/>
          <w:szCs w:val="18"/>
        </w:rPr>
        <w:t xml:space="preserve">Na základě registrace </w:t>
      </w:r>
      <w:r w:rsidR="00FF5469" w:rsidRPr="001669F2">
        <w:rPr>
          <w:sz w:val="18"/>
          <w:szCs w:val="18"/>
        </w:rPr>
        <w:t>Zákazníka</w:t>
      </w:r>
      <w:r w:rsidRPr="001669F2">
        <w:rPr>
          <w:sz w:val="18"/>
          <w:szCs w:val="18"/>
        </w:rPr>
        <w:t xml:space="preserve"> provedené v internetovém obchodě může </w:t>
      </w:r>
      <w:r w:rsidR="009714CC" w:rsidRPr="001669F2">
        <w:rPr>
          <w:sz w:val="18"/>
          <w:szCs w:val="18"/>
        </w:rPr>
        <w:t>Zákazník</w:t>
      </w:r>
      <w:r w:rsidRPr="001669F2">
        <w:rPr>
          <w:sz w:val="18"/>
          <w:szCs w:val="18"/>
        </w:rPr>
        <w:t xml:space="preserve"> přistupovat do svého zákaznického účtu. Ze svého zákaznického účtu může </w:t>
      </w:r>
      <w:r w:rsidR="009714CC" w:rsidRPr="001669F2">
        <w:rPr>
          <w:sz w:val="18"/>
          <w:szCs w:val="18"/>
        </w:rPr>
        <w:t>Zákazník</w:t>
      </w:r>
      <w:r w:rsidRPr="001669F2">
        <w:rPr>
          <w:sz w:val="18"/>
          <w:szCs w:val="18"/>
        </w:rPr>
        <w:t xml:space="preserve"> provádět objednávání zboží. </w:t>
      </w:r>
      <w:r w:rsidR="009714CC" w:rsidRPr="001669F2">
        <w:rPr>
          <w:sz w:val="18"/>
          <w:szCs w:val="18"/>
        </w:rPr>
        <w:t>Zákazník</w:t>
      </w:r>
      <w:r w:rsidRPr="001669F2">
        <w:rPr>
          <w:sz w:val="18"/>
          <w:szCs w:val="18"/>
        </w:rPr>
        <w:t xml:space="preserve"> může objednávat zboží také bez registrace.</w:t>
      </w:r>
    </w:p>
    <w:p w14:paraId="44577A5B" w14:textId="721E41A1" w:rsidR="004B4F66" w:rsidRPr="001669F2" w:rsidRDefault="004B4F66" w:rsidP="001D584A">
      <w:pPr>
        <w:pStyle w:val="ALevel2CtrlShiftL2"/>
        <w:spacing w:after="0" w:line="240" w:lineRule="auto"/>
        <w:ind w:left="426" w:hanging="426"/>
        <w:rPr>
          <w:sz w:val="18"/>
          <w:szCs w:val="18"/>
        </w:rPr>
      </w:pPr>
      <w:r w:rsidRPr="001669F2">
        <w:rPr>
          <w:sz w:val="18"/>
          <w:szCs w:val="18"/>
        </w:rPr>
        <w:t xml:space="preserve">Při registraci do zákaznického účtu a při objednávání zboží je </w:t>
      </w:r>
      <w:r w:rsidR="009714CC" w:rsidRPr="001669F2">
        <w:rPr>
          <w:sz w:val="18"/>
          <w:szCs w:val="18"/>
        </w:rPr>
        <w:t>Zákazník</w:t>
      </w:r>
      <w:r w:rsidRPr="001669F2">
        <w:rPr>
          <w:sz w:val="18"/>
          <w:szCs w:val="18"/>
        </w:rPr>
        <w:t xml:space="preserve"> povinen uvádět správně a pravdivě všechny údaje. Údaje uvedené v </w:t>
      </w:r>
      <w:r w:rsidR="009264C0" w:rsidRPr="001669F2">
        <w:rPr>
          <w:sz w:val="18"/>
          <w:szCs w:val="18"/>
        </w:rPr>
        <w:t>zákaznickém</w:t>
      </w:r>
      <w:r w:rsidRPr="001669F2">
        <w:rPr>
          <w:sz w:val="18"/>
          <w:szCs w:val="18"/>
        </w:rPr>
        <w:t xml:space="preserve"> účtu je </w:t>
      </w:r>
      <w:r w:rsidR="009714CC" w:rsidRPr="001669F2">
        <w:rPr>
          <w:sz w:val="18"/>
          <w:szCs w:val="18"/>
        </w:rPr>
        <w:t>Zákazník</w:t>
      </w:r>
      <w:r w:rsidRPr="001669F2">
        <w:rPr>
          <w:sz w:val="18"/>
          <w:szCs w:val="18"/>
        </w:rPr>
        <w:t xml:space="preserve"> při jakékoliv jejich změně povinen aktualizovat. Údaje uvedené </w:t>
      </w:r>
      <w:r w:rsidR="009714CC" w:rsidRPr="001669F2">
        <w:rPr>
          <w:sz w:val="18"/>
          <w:szCs w:val="18"/>
        </w:rPr>
        <w:t>Zákazníkem</w:t>
      </w:r>
      <w:r w:rsidRPr="001669F2">
        <w:rPr>
          <w:sz w:val="18"/>
          <w:szCs w:val="18"/>
        </w:rPr>
        <w:t xml:space="preserve"> v zákaznickém účtu a při objednávání zboží jsou </w:t>
      </w:r>
      <w:r w:rsidR="009714CC" w:rsidRPr="001669F2">
        <w:rPr>
          <w:i/>
          <w:iCs/>
          <w:sz w:val="18"/>
          <w:szCs w:val="18"/>
        </w:rPr>
        <w:t>Zahrady Běloušek</w:t>
      </w:r>
      <w:r w:rsidRPr="001669F2">
        <w:rPr>
          <w:sz w:val="18"/>
          <w:szCs w:val="18"/>
        </w:rPr>
        <w:t xml:space="preserve"> považovány za správné.</w:t>
      </w:r>
    </w:p>
    <w:p w14:paraId="2727D185" w14:textId="1EBC999F" w:rsidR="004B4F66" w:rsidRPr="001669F2" w:rsidRDefault="004B4F66" w:rsidP="001D584A">
      <w:pPr>
        <w:pStyle w:val="ALevel2CtrlShiftL2"/>
        <w:spacing w:after="0" w:line="240" w:lineRule="auto"/>
        <w:ind w:left="426" w:hanging="426"/>
        <w:rPr>
          <w:sz w:val="18"/>
          <w:szCs w:val="18"/>
        </w:rPr>
      </w:pPr>
      <w:r w:rsidRPr="001669F2">
        <w:rPr>
          <w:sz w:val="18"/>
          <w:szCs w:val="18"/>
        </w:rPr>
        <w:t xml:space="preserve">Přístup k zákaznickému účtu je zabezpečen uživatelským jménem a heslem. </w:t>
      </w:r>
      <w:r w:rsidR="009714CC" w:rsidRPr="001669F2">
        <w:rPr>
          <w:sz w:val="18"/>
          <w:szCs w:val="18"/>
        </w:rPr>
        <w:t>Zákazník</w:t>
      </w:r>
      <w:r w:rsidRPr="001669F2">
        <w:rPr>
          <w:sz w:val="18"/>
          <w:szCs w:val="18"/>
        </w:rPr>
        <w:t xml:space="preserve"> je povinen zachovávat mlčenlivost, ohledně informací nezbytných k přístupu do jeho zákaznického účtu. </w:t>
      </w:r>
      <w:r w:rsidR="009714CC" w:rsidRPr="001669F2">
        <w:rPr>
          <w:i/>
          <w:iCs/>
          <w:sz w:val="18"/>
          <w:szCs w:val="18"/>
        </w:rPr>
        <w:t>Zahrady Běloušek</w:t>
      </w:r>
      <w:r w:rsidRPr="001669F2">
        <w:rPr>
          <w:sz w:val="18"/>
          <w:szCs w:val="18"/>
        </w:rPr>
        <w:t xml:space="preserve"> nenese odpovědnost za případné zneužití zákaznického účtu třetími osobami.</w:t>
      </w:r>
    </w:p>
    <w:p w14:paraId="63F12B95" w14:textId="1F332D70" w:rsidR="004B4F66" w:rsidRPr="001669F2" w:rsidRDefault="009714CC" w:rsidP="001D584A">
      <w:pPr>
        <w:pStyle w:val="ALevel2CtrlShiftL2"/>
        <w:spacing w:after="0" w:line="240" w:lineRule="auto"/>
        <w:ind w:left="426" w:hanging="426"/>
        <w:rPr>
          <w:sz w:val="18"/>
          <w:szCs w:val="18"/>
        </w:rPr>
      </w:pPr>
      <w:r w:rsidRPr="001669F2">
        <w:rPr>
          <w:sz w:val="18"/>
          <w:szCs w:val="18"/>
        </w:rPr>
        <w:t xml:space="preserve">Zákazník </w:t>
      </w:r>
      <w:r w:rsidR="004B4F66" w:rsidRPr="001669F2">
        <w:rPr>
          <w:sz w:val="18"/>
          <w:szCs w:val="18"/>
        </w:rPr>
        <w:t>není oprávněn umožnit využívání zákaznického účtu třetím osobám.</w:t>
      </w:r>
    </w:p>
    <w:p w14:paraId="4EF11C04" w14:textId="6180FE86" w:rsidR="004B4F66" w:rsidRPr="001669F2" w:rsidRDefault="009714CC" w:rsidP="001D584A">
      <w:pPr>
        <w:pStyle w:val="ALevel2CtrlShiftL2"/>
        <w:spacing w:after="0" w:line="240" w:lineRule="auto"/>
        <w:ind w:left="426" w:hanging="426"/>
        <w:rPr>
          <w:sz w:val="18"/>
          <w:szCs w:val="18"/>
        </w:rPr>
      </w:pPr>
      <w:r w:rsidRPr="001669F2">
        <w:rPr>
          <w:i/>
          <w:iCs/>
          <w:sz w:val="18"/>
          <w:szCs w:val="18"/>
        </w:rPr>
        <w:t>Zahrady Běloušek</w:t>
      </w:r>
      <w:r w:rsidR="004B4F66" w:rsidRPr="001669F2">
        <w:rPr>
          <w:sz w:val="18"/>
          <w:szCs w:val="18"/>
        </w:rPr>
        <w:t xml:space="preserve"> může zrušit </w:t>
      </w:r>
      <w:r w:rsidR="00E23007" w:rsidRPr="001669F2">
        <w:rPr>
          <w:sz w:val="18"/>
          <w:szCs w:val="18"/>
        </w:rPr>
        <w:t>zákaznický</w:t>
      </w:r>
      <w:r w:rsidR="004B4F66" w:rsidRPr="001669F2">
        <w:rPr>
          <w:sz w:val="18"/>
          <w:szCs w:val="18"/>
        </w:rPr>
        <w:t xml:space="preserve"> účet, a to zejména v případě, když </w:t>
      </w:r>
      <w:r w:rsidRPr="001669F2">
        <w:rPr>
          <w:sz w:val="18"/>
          <w:szCs w:val="18"/>
        </w:rPr>
        <w:t>Zákazník</w:t>
      </w:r>
      <w:r w:rsidR="004B4F66" w:rsidRPr="001669F2">
        <w:rPr>
          <w:sz w:val="18"/>
          <w:szCs w:val="18"/>
        </w:rPr>
        <w:t xml:space="preserve"> svůj </w:t>
      </w:r>
      <w:r w:rsidR="00E23007" w:rsidRPr="001669F2">
        <w:rPr>
          <w:sz w:val="18"/>
          <w:szCs w:val="18"/>
        </w:rPr>
        <w:t>zákaznický</w:t>
      </w:r>
      <w:r w:rsidR="004B4F66" w:rsidRPr="001669F2">
        <w:rPr>
          <w:sz w:val="18"/>
          <w:szCs w:val="18"/>
        </w:rPr>
        <w:t xml:space="preserve"> účet déle nevyužívá, </w:t>
      </w:r>
      <w:r w:rsidR="004B4F66" w:rsidRPr="001669F2">
        <w:rPr>
          <w:sz w:val="18"/>
          <w:szCs w:val="18"/>
        </w:rPr>
        <w:t xml:space="preserve">či v případě, kdy </w:t>
      </w:r>
      <w:r w:rsidRPr="001669F2">
        <w:rPr>
          <w:sz w:val="18"/>
          <w:szCs w:val="18"/>
        </w:rPr>
        <w:t>Zákazník</w:t>
      </w:r>
      <w:r w:rsidR="004B4F66" w:rsidRPr="001669F2">
        <w:rPr>
          <w:sz w:val="18"/>
          <w:szCs w:val="18"/>
        </w:rPr>
        <w:t xml:space="preserve"> poruší své povinnosti z kupní smlouvy a těchto obchodních podmínek.</w:t>
      </w:r>
    </w:p>
    <w:p w14:paraId="0F77BEF2" w14:textId="45DD22B2" w:rsidR="004B4F66" w:rsidRPr="001669F2" w:rsidRDefault="009714CC" w:rsidP="001D584A">
      <w:pPr>
        <w:pStyle w:val="ALevel2CtrlShiftL2"/>
        <w:spacing w:after="0" w:line="240" w:lineRule="auto"/>
        <w:ind w:left="426" w:hanging="426"/>
        <w:rPr>
          <w:sz w:val="18"/>
          <w:szCs w:val="18"/>
        </w:rPr>
      </w:pPr>
      <w:r w:rsidRPr="001669F2">
        <w:rPr>
          <w:sz w:val="18"/>
          <w:szCs w:val="18"/>
        </w:rPr>
        <w:t>Zákazník</w:t>
      </w:r>
      <w:r w:rsidR="004B4F66" w:rsidRPr="001669F2">
        <w:rPr>
          <w:sz w:val="18"/>
          <w:szCs w:val="18"/>
        </w:rPr>
        <w:t xml:space="preserve"> bere na vědomí, že </w:t>
      </w:r>
      <w:r w:rsidR="00E23007" w:rsidRPr="001669F2">
        <w:rPr>
          <w:sz w:val="18"/>
          <w:szCs w:val="18"/>
        </w:rPr>
        <w:t>zákaznický</w:t>
      </w:r>
      <w:r w:rsidR="004B4F66" w:rsidRPr="001669F2">
        <w:rPr>
          <w:sz w:val="18"/>
          <w:szCs w:val="18"/>
        </w:rPr>
        <w:t xml:space="preserve"> účet nemusí být dostupný nepřetržitě, a to zejména s ohledem na nutnou údržbu hardwarového a softwarového vybavení </w:t>
      </w:r>
      <w:r w:rsidR="009264C0" w:rsidRPr="001669F2">
        <w:rPr>
          <w:i/>
          <w:iCs/>
          <w:sz w:val="18"/>
          <w:szCs w:val="18"/>
        </w:rPr>
        <w:t>Zahrady Běloušek</w:t>
      </w:r>
      <w:r w:rsidR="004B4F66" w:rsidRPr="001669F2">
        <w:rPr>
          <w:sz w:val="18"/>
          <w:szCs w:val="18"/>
        </w:rPr>
        <w:t>, popř. nutnou údržbu hardwarového a softwarového vybavení třetích osob.</w:t>
      </w:r>
    </w:p>
    <w:p w14:paraId="2CBB0291" w14:textId="1B2755CC" w:rsidR="009264C0" w:rsidRPr="001669F2" w:rsidRDefault="009264C0" w:rsidP="001D584A">
      <w:pPr>
        <w:pStyle w:val="ALevel2CtrlShiftL2"/>
        <w:spacing w:after="0" w:line="240" w:lineRule="auto"/>
        <w:ind w:left="426" w:hanging="426"/>
        <w:rPr>
          <w:sz w:val="18"/>
          <w:szCs w:val="18"/>
        </w:rPr>
      </w:pPr>
      <w:r w:rsidRPr="001669F2">
        <w:rPr>
          <w:sz w:val="18"/>
          <w:szCs w:val="18"/>
        </w:rPr>
        <w:t xml:space="preserve">V rámci </w:t>
      </w:r>
      <w:r w:rsidR="00E23007" w:rsidRPr="001669F2">
        <w:rPr>
          <w:sz w:val="18"/>
          <w:szCs w:val="18"/>
        </w:rPr>
        <w:t>zákaznického účtu</w:t>
      </w:r>
      <w:r w:rsidR="00E25D3E" w:rsidRPr="001669F2">
        <w:rPr>
          <w:sz w:val="18"/>
          <w:szCs w:val="18"/>
        </w:rPr>
        <w:t xml:space="preserve"> má Zákazník možnost změnit své osobní údaje, či je doplnit</w:t>
      </w:r>
      <w:r w:rsidR="00883CCF" w:rsidRPr="001669F2">
        <w:rPr>
          <w:sz w:val="18"/>
          <w:szCs w:val="18"/>
        </w:rPr>
        <w:t xml:space="preserve">. </w:t>
      </w:r>
    </w:p>
    <w:p w14:paraId="6479C760" w14:textId="7C640437" w:rsidR="00883CCF" w:rsidRPr="001669F2" w:rsidRDefault="00883CCF" w:rsidP="001D584A">
      <w:pPr>
        <w:pStyle w:val="ALevel2CtrlShiftL2"/>
        <w:spacing w:after="0" w:line="240" w:lineRule="auto"/>
        <w:ind w:left="426" w:hanging="426"/>
        <w:rPr>
          <w:sz w:val="18"/>
          <w:szCs w:val="18"/>
        </w:rPr>
      </w:pPr>
      <w:r w:rsidRPr="001669F2">
        <w:rPr>
          <w:sz w:val="18"/>
          <w:szCs w:val="18"/>
        </w:rPr>
        <w:t xml:space="preserve">Zákazník bere na vědomí, že po dobu zřízení a existence jeho zákaznického účtu </w:t>
      </w:r>
      <w:r w:rsidR="00EB6BDF" w:rsidRPr="001669F2">
        <w:rPr>
          <w:sz w:val="18"/>
          <w:szCs w:val="18"/>
        </w:rPr>
        <w:t xml:space="preserve">je ze strany </w:t>
      </w:r>
      <w:r w:rsidR="00EB6BDF" w:rsidRPr="001669F2">
        <w:rPr>
          <w:i/>
          <w:iCs/>
          <w:sz w:val="18"/>
          <w:szCs w:val="18"/>
        </w:rPr>
        <w:t>Zahrady Běloušek</w:t>
      </w:r>
      <w:r w:rsidR="00EB6BDF" w:rsidRPr="001669F2">
        <w:rPr>
          <w:sz w:val="18"/>
          <w:szCs w:val="18"/>
        </w:rPr>
        <w:t xml:space="preserve"> považován za pravidelného zákazníka</w:t>
      </w:r>
      <w:r w:rsidR="0033451E" w:rsidRPr="001669F2">
        <w:rPr>
          <w:sz w:val="18"/>
          <w:szCs w:val="18"/>
        </w:rPr>
        <w:t xml:space="preserve"> a je dán oprávněný účel</w:t>
      </w:r>
      <w:r w:rsidR="00E120D9" w:rsidRPr="001669F2">
        <w:rPr>
          <w:sz w:val="18"/>
          <w:szCs w:val="18"/>
        </w:rPr>
        <w:t xml:space="preserve"> na straně </w:t>
      </w:r>
      <w:r w:rsidR="00E120D9" w:rsidRPr="001669F2">
        <w:rPr>
          <w:i/>
          <w:iCs/>
          <w:sz w:val="18"/>
          <w:szCs w:val="18"/>
        </w:rPr>
        <w:t>Zahrady Běloušek</w:t>
      </w:r>
      <w:r w:rsidR="00E120D9" w:rsidRPr="001669F2">
        <w:rPr>
          <w:sz w:val="18"/>
          <w:szCs w:val="18"/>
        </w:rPr>
        <w:t xml:space="preserve"> pro zpracování osobních údajů Zákazníka. </w:t>
      </w:r>
    </w:p>
    <w:p w14:paraId="700CC527" w14:textId="32700B8C" w:rsidR="006621FC" w:rsidRPr="001669F2" w:rsidRDefault="006621FC" w:rsidP="001D584A">
      <w:pPr>
        <w:pStyle w:val="ALevel1CtrlShiftL1"/>
        <w:keepNext w:val="0"/>
        <w:spacing w:before="0" w:after="0" w:line="240" w:lineRule="auto"/>
        <w:ind w:left="426" w:hanging="426"/>
        <w:rPr>
          <w:sz w:val="18"/>
          <w:szCs w:val="18"/>
        </w:rPr>
      </w:pPr>
      <w:r w:rsidRPr="001669F2">
        <w:rPr>
          <w:sz w:val="18"/>
          <w:szCs w:val="18"/>
        </w:rPr>
        <w:t xml:space="preserve">Závěrečná ustanovení </w:t>
      </w:r>
    </w:p>
    <w:p w14:paraId="34F4591D" w14:textId="77777777" w:rsidR="006621FC" w:rsidRPr="001669F2" w:rsidRDefault="006621FC" w:rsidP="001D584A">
      <w:pPr>
        <w:pStyle w:val="ALevel2CtrlShiftL2"/>
        <w:spacing w:after="0" w:line="240" w:lineRule="auto"/>
        <w:ind w:left="426" w:hanging="426"/>
        <w:rPr>
          <w:sz w:val="18"/>
          <w:szCs w:val="18"/>
        </w:rPr>
      </w:pPr>
      <w:r w:rsidRPr="001669F2">
        <w:rPr>
          <w:sz w:val="18"/>
          <w:szCs w:val="18"/>
        </w:rPr>
        <w:t>Vztahy a případné spory, které vzniknou na základě smlouvy, budou řešeny výhradně podle práva České republiky a budou řešeny příslušnými soudy České republiky.</w:t>
      </w:r>
    </w:p>
    <w:p w14:paraId="13AF132F" w14:textId="45479A00" w:rsidR="00E87C49" w:rsidRPr="001669F2" w:rsidRDefault="00E87C49" w:rsidP="001D584A">
      <w:pPr>
        <w:pStyle w:val="ALevel2CtrlShiftL2"/>
        <w:spacing w:after="0" w:line="240" w:lineRule="auto"/>
        <w:ind w:left="426" w:hanging="426"/>
        <w:rPr>
          <w:sz w:val="18"/>
          <w:szCs w:val="18"/>
        </w:rPr>
      </w:pPr>
      <w:r w:rsidRPr="001669F2">
        <w:rPr>
          <w:sz w:val="18"/>
          <w:szCs w:val="18"/>
        </w:rPr>
        <w:t>Kupující, který je spotřebitelem, má</w:t>
      </w:r>
      <w:r w:rsidR="001F1BE7" w:rsidRPr="001669F2">
        <w:rPr>
          <w:sz w:val="18"/>
          <w:szCs w:val="18"/>
        </w:rPr>
        <w:t xml:space="preserve"> </w:t>
      </w:r>
      <w:r w:rsidRPr="001669F2">
        <w:rPr>
          <w:sz w:val="18"/>
          <w:szCs w:val="18"/>
        </w:rPr>
        <w:t>podle zákona o ochraně</w:t>
      </w:r>
      <w:r w:rsidR="001F1BE7" w:rsidRPr="001669F2">
        <w:rPr>
          <w:sz w:val="18"/>
          <w:szCs w:val="18"/>
        </w:rPr>
        <w:t xml:space="preserve"> </w:t>
      </w:r>
      <w:r w:rsidRPr="001669F2">
        <w:rPr>
          <w:sz w:val="18"/>
          <w:szCs w:val="18"/>
        </w:rPr>
        <w:t>spotřebitele (č. 634/1992 Sb.)</w:t>
      </w:r>
      <w:r w:rsidR="001F1BE7" w:rsidRPr="001669F2">
        <w:rPr>
          <w:sz w:val="18"/>
          <w:szCs w:val="18"/>
        </w:rPr>
        <w:t xml:space="preserve"> </w:t>
      </w:r>
      <w:r w:rsidRPr="001669F2">
        <w:rPr>
          <w:sz w:val="18"/>
          <w:szCs w:val="18"/>
        </w:rPr>
        <w:t>právo na mimosoudní řešení</w:t>
      </w:r>
      <w:r w:rsidR="001F1BE7" w:rsidRPr="001669F2">
        <w:rPr>
          <w:sz w:val="18"/>
          <w:szCs w:val="18"/>
        </w:rPr>
        <w:t xml:space="preserve"> </w:t>
      </w:r>
      <w:r w:rsidRPr="001669F2">
        <w:rPr>
          <w:sz w:val="18"/>
          <w:szCs w:val="18"/>
        </w:rPr>
        <w:t>spotřebitelského sporu z</w:t>
      </w:r>
      <w:r w:rsidR="001F1BE7" w:rsidRPr="001669F2">
        <w:rPr>
          <w:sz w:val="18"/>
          <w:szCs w:val="18"/>
        </w:rPr>
        <w:t> </w:t>
      </w:r>
      <w:r w:rsidRPr="001669F2">
        <w:rPr>
          <w:sz w:val="18"/>
          <w:szCs w:val="18"/>
        </w:rPr>
        <w:t>kupní</w:t>
      </w:r>
      <w:r w:rsidR="001F1BE7" w:rsidRPr="001669F2">
        <w:rPr>
          <w:sz w:val="18"/>
          <w:szCs w:val="18"/>
        </w:rPr>
        <w:t xml:space="preserve"> </w:t>
      </w:r>
      <w:r w:rsidRPr="001669F2">
        <w:rPr>
          <w:sz w:val="18"/>
          <w:szCs w:val="18"/>
        </w:rPr>
        <w:t>smlouvy nebo ze smlouvy o</w:t>
      </w:r>
      <w:r w:rsidR="001F1BE7" w:rsidRPr="001669F2">
        <w:rPr>
          <w:sz w:val="18"/>
          <w:szCs w:val="18"/>
        </w:rPr>
        <w:t xml:space="preserve"> </w:t>
      </w:r>
      <w:r w:rsidRPr="001669F2">
        <w:rPr>
          <w:sz w:val="18"/>
          <w:szCs w:val="18"/>
        </w:rPr>
        <w:t>poskytování služeb. Subjektem, který</w:t>
      </w:r>
      <w:r w:rsidR="001F1BE7" w:rsidRPr="001669F2">
        <w:rPr>
          <w:sz w:val="18"/>
          <w:szCs w:val="18"/>
        </w:rPr>
        <w:t xml:space="preserve"> </w:t>
      </w:r>
      <w:r w:rsidRPr="001669F2">
        <w:rPr>
          <w:sz w:val="18"/>
          <w:szCs w:val="18"/>
        </w:rPr>
        <w:t>je oprávněn mimosoudní řešení</w:t>
      </w:r>
      <w:r w:rsidR="001F1BE7" w:rsidRPr="001669F2">
        <w:rPr>
          <w:sz w:val="18"/>
          <w:szCs w:val="18"/>
        </w:rPr>
        <w:t xml:space="preserve"> </w:t>
      </w:r>
      <w:r w:rsidRPr="001669F2">
        <w:rPr>
          <w:sz w:val="18"/>
          <w:szCs w:val="18"/>
        </w:rPr>
        <w:t>sporu provádět, je Česká obchodní</w:t>
      </w:r>
      <w:r w:rsidR="001F1BE7" w:rsidRPr="001669F2">
        <w:rPr>
          <w:sz w:val="18"/>
          <w:szCs w:val="18"/>
        </w:rPr>
        <w:t xml:space="preserve"> </w:t>
      </w:r>
      <w:r w:rsidRPr="001669F2">
        <w:rPr>
          <w:sz w:val="18"/>
          <w:szCs w:val="18"/>
        </w:rPr>
        <w:t>inspekce. Bližší informace jsou</w:t>
      </w:r>
      <w:r w:rsidR="001F1BE7" w:rsidRPr="001669F2">
        <w:rPr>
          <w:sz w:val="18"/>
          <w:szCs w:val="18"/>
        </w:rPr>
        <w:t xml:space="preserve"> </w:t>
      </w:r>
      <w:r w:rsidRPr="001669F2">
        <w:rPr>
          <w:sz w:val="18"/>
          <w:szCs w:val="18"/>
        </w:rPr>
        <w:t>dostupné na webových stránkách</w:t>
      </w:r>
      <w:r w:rsidR="001F1BE7" w:rsidRPr="001669F2">
        <w:rPr>
          <w:sz w:val="18"/>
          <w:szCs w:val="18"/>
        </w:rPr>
        <w:t xml:space="preserve"> </w:t>
      </w:r>
      <w:r w:rsidRPr="001669F2">
        <w:rPr>
          <w:sz w:val="18"/>
          <w:szCs w:val="18"/>
        </w:rPr>
        <w:t>www.coi.cz.</w:t>
      </w:r>
    </w:p>
    <w:p w14:paraId="1FDDC60F" w14:textId="067FDBE0" w:rsidR="00E87C49" w:rsidRPr="001669F2" w:rsidRDefault="00E87C49" w:rsidP="001D584A">
      <w:pPr>
        <w:pStyle w:val="ALevel2CtrlShiftL2"/>
        <w:spacing w:after="0" w:line="240" w:lineRule="auto"/>
        <w:ind w:left="426" w:hanging="426"/>
        <w:rPr>
          <w:sz w:val="18"/>
          <w:szCs w:val="18"/>
        </w:rPr>
      </w:pPr>
      <w:r w:rsidRPr="001669F2">
        <w:rPr>
          <w:sz w:val="18"/>
          <w:szCs w:val="18"/>
        </w:rPr>
        <w:t>Mimosoudní řešení spotřebitelského</w:t>
      </w:r>
      <w:r w:rsidR="001F1BE7" w:rsidRPr="001669F2">
        <w:rPr>
          <w:sz w:val="18"/>
          <w:szCs w:val="18"/>
        </w:rPr>
        <w:t xml:space="preserve"> </w:t>
      </w:r>
      <w:r w:rsidRPr="001669F2">
        <w:rPr>
          <w:sz w:val="18"/>
          <w:szCs w:val="18"/>
        </w:rPr>
        <w:t>sporu se zahajuje výlučně na návrh</w:t>
      </w:r>
      <w:r w:rsidR="001F1BE7" w:rsidRPr="001669F2">
        <w:rPr>
          <w:sz w:val="18"/>
          <w:szCs w:val="18"/>
        </w:rPr>
        <w:t xml:space="preserve"> </w:t>
      </w:r>
      <w:r w:rsidRPr="001669F2">
        <w:rPr>
          <w:sz w:val="18"/>
          <w:szCs w:val="18"/>
        </w:rPr>
        <w:t>spotřebitele, a to pouze v případě, že</w:t>
      </w:r>
      <w:r w:rsidR="001F1BE7" w:rsidRPr="001669F2">
        <w:rPr>
          <w:sz w:val="18"/>
          <w:szCs w:val="18"/>
        </w:rPr>
        <w:t xml:space="preserve"> </w:t>
      </w:r>
      <w:r w:rsidRPr="001669F2">
        <w:rPr>
          <w:sz w:val="18"/>
          <w:szCs w:val="18"/>
        </w:rPr>
        <w:t>se spor nepodařilo s</w:t>
      </w:r>
      <w:r w:rsidR="001F1BE7" w:rsidRPr="001669F2">
        <w:rPr>
          <w:sz w:val="18"/>
          <w:szCs w:val="18"/>
        </w:rPr>
        <w:t xml:space="preserve">e </w:t>
      </w:r>
      <w:r w:rsidR="001F1BE7" w:rsidRPr="001669F2">
        <w:rPr>
          <w:i/>
          <w:iCs/>
          <w:sz w:val="18"/>
          <w:szCs w:val="18"/>
        </w:rPr>
        <w:t>Zahrady Běloušek</w:t>
      </w:r>
      <w:r w:rsidR="001F1BE7" w:rsidRPr="001669F2">
        <w:rPr>
          <w:sz w:val="18"/>
          <w:szCs w:val="18"/>
        </w:rPr>
        <w:t xml:space="preserve"> </w:t>
      </w:r>
      <w:r w:rsidRPr="001669F2">
        <w:rPr>
          <w:sz w:val="18"/>
          <w:szCs w:val="18"/>
        </w:rPr>
        <w:t>vyřešit přímo. Návrh lze podat</w:t>
      </w:r>
      <w:r w:rsidR="001F1BE7" w:rsidRPr="001669F2">
        <w:rPr>
          <w:sz w:val="18"/>
          <w:szCs w:val="18"/>
        </w:rPr>
        <w:t xml:space="preserve"> </w:t>
      </w:r>
      <w:r w:rsidRPr="001669F2">
        <w:rPr>
          <w:sz w:val="18"/>
          <w:szCs w:val="18"/>
        </w:rPr>
        <w:t>nejpozději do 1 roku ode dne, kdy</w:t>
      </w:r>
      <w:r w:rsidR="001F1BE7" w:rsidRPr="001669F2">
        <w:rPr>
          <w:sz w:val="18"/>
          <w:szCs w:val="18"/>
        </w:rPr>
        <w:t xml:space="preserve"> </w:t>
      </w:r>
      <w:r w:rsidRPr="001669F2">
        <w:rPr>
          <w:sz w:val="18"/>
          <w:szCs w:val="18"/>
        </w:rPr>
        <w:t>spotřebitel uplatnil své právo, které je</w:t>
      </w:r>
      <w:r w:rsidR="001F1BE7" w:rsidRPr="001669F2">
        <w:rPr>
          <w:sz w:val="18"/>
          <w:szCs w:val="18"/>
        </w:rPr>
        <w:t xml:space="preserve"> </w:t>
      </w:r>
      <w:r w:rsidRPr="001669F2">
        <w:rPr>
          <w:sz w:val="18"/>
          <w:szCs w:val="18"/>
        </w:rPr>
        <w:t xml:space="preserve">předmětem sporu, u </w:t>
      </w:r>
      <w:r w:rsidR="001F1BE7" w:rsidRPr="001669F2">
        <w:rPr>
          <w:i/>
          <w:iCs/>
          <w:sz w:val="18"/>
          <w:szCs w:val="18"/>
        </w:rPr>
        <w:t>Zahrady Běloušek</w:t>
      </w:r>
      <w:r w:rsidR="001F1BE7" w:rsidRPr="001669F2">
        <w:rPr>
          <w:sz w:val="18"/>
          <w:szCs w:val="18"/>
        </w:rPr>
        <w:t xml:space="preserve"> </w:t>
      </w:r>
      <w:r w:rsidRPr="001669F2">
        <w:rPr>
          <w:sz w:val="18"/>
          <w:szCs w:val="18"/>
        </w:rPr>
        <w:t>poprvé.</w:t>
      </w:r>
    </w:p>
    <w:p w14:paraId="2415447F" w14:textId="1468FA57" w:rsidR="00E87C49" w:rsidRPr="001669F2" w:rsidRDefault="00E87C49" w:rsidP="001D584A">
      <w:pPr>
        <w:pStyle w:val="ALevel2CtrlShiftL2"/>
        <w:spacing w:after="0" w:line="240" w:lineRule="auto"/>
        <w:ind w:left="426" w:hanging="426"/>
        <w:rPr>
          <w:sz w:val="18"/>
          <w:szCs w:val="18"/>
        </w:rPr>
      </w:pPr>
      <w:r w:rsidRPr="001669F2">
        <w:rPr>
          <w:sz w:val="18"/>
          <w:szCs w:val="18"/>
        </w:rPr>
        <w:t>Spotřebitel má právo zahájit</w:t>
      </w:r>
      <w:r w:rsidR="001F1BE7" w:rsidRPr="001669F2">
        <w:rPr>
          <w:sz w:val="18"/>
          <w:szCs w:val="18"/>
        </w:rPr>
        <w:t xml:space="preserve"> </w:t>
      </w:r>
      <w:r w:rsidRPr="001669F2">
        <w:rPr>
          <w:sz w:val="18"/>
          <w:szCs w:val="18"/>
        </w:rPr>
        <w:t>mimosoudní řešení sporu online</w:t>
      </w:r>
      <w:r w:rsidR="001F1BE7" w:rsidRPr="001669F2">
        <w:rPr>
          <w:sz w:val="18"/>
          <w:szCs w:val="18"/>
        </w:rPr>
        <w:t xml:space="preserve"> </w:t>
      </w:r>
      <w:r w:rsidRPr="001669F2">
        <w:rPr>
          <w:sz w:val="18"/>
          <w:szCs w:val="18"/>
        </w:rPr>
        <w:t>prostřednictvím platformy ODR</w:t>
      </w:r>
      <w:r w:rsidR="001F1BE7" w:rsidRPr="001669F2">
        <w:rPr>
          <w:sz w:val="18"/>
          <w:szCs w:val="18"/>
        </w:rPr>
        <w:t xml:space="preserve"> </w:t>
      </w:r>
      <w:r w:rsidRPr="001669F2">
        <w:rPr>
          <w:sz w:val="18"/>
          <w:szCs w:val="18"/>
        </w:rPr>
        <w:t>dostupné na webové stránce</w:t>
      </w:r>
      <w:r w:rsidR="001F1BE7" w:rsidRPr="001669F2">
        <w:rPr>
          <w:sz w:val="18"/>
          <w:szCs w:val="18"/>
        </w:rPr>
        <w:t xml:space="preserve"> </w:t>
      </w:r>
      <w:r w:rsidRPr="001669F2">
        <w:rPr>
          <w:sz w:val="18"/>
          <w:szCs w:val="18"/>
        </w:rPr>
        <w:t>ec.europa.eu/</w:t>
      </w:r>
      <w:proofErr w:type="spellStart"/>
      <w:r w:rsidRPr="001669F2">
        <w:rPr>
          <w:sz w:val="18"/>
          <w:szCs w:val="18"/>
        </w:rPr>
        <w:t>consumers</w:t>
      </w:r>
      <w:proofErr w:type="spellEnd"/>
      <w:r w:rsidRPr="001669F2">
        <w:rPr>
          <w:sz w:val="18"/>
          <w:szCs w:val="18"/>
        </w:rPr>
        <w:t>/</w:t>
      </w:r>
      <w:proofErr w:type="spellStart"/>
      <w:r w:rsidRPr="001669F2">
        <w:rPr>
          <w:sz w:val="18"/>
          <w:szCs w:val="18"/>
        </w:rPr>
        <w:t>odr</w:t>
      </w:r>
      <w:proofErr w:type="spellEnd"/>
      <w:r w:rsidRPr="001669F2">
        <w:rPr>
          <w:sz w:val="18"/>
          <w:szCs w:val="18"/>
        </w:rPr>
        <w:t>/.</w:t>
      </w:r>
    </w:p>
    <w:p w14:paraId="21D990E0" w14:textId="21C7E2F6" w:rsidR="00E87C49" w:rsidRPr="001669F2" w:rsidRDefault="001F1BE7" w:rsidP="001D584A">
      <w:pPr>
        <w:pStyle w:val="ALevel2CtrlShiftL2"/>
        <w:spacing w:after="0" w:line="240" w:lineRule="auto"/>
        <w:ind w:left="426" w:hanging="426"/>
        <w:rPr>
          <w:sz w:val="18"/>
          <w:szCs w:val="18"/>
        </w:rPr>
      </w:pPr>
      <w:r w:rsidRPr="001669F2">
        <w:rPr>
          <w:i/>
          <w:iCs/>
          <w:sz w:val="18"/>
          <w:szCs w:val="18"/>
        </w:rPr>
        <w:t>Zahrady Běloušek</w:t>
      </w:r>
      <w:r w:rsidR="00E87C49" w:rsidRPr="001669F2">
        <w:rPr>
          <w:sz w:val="18"/>
          <w:szCs w:val="18"/>
        </w:rPr>
        <w:t xml:space="preserve"> se zavazuje usilovat přednostně o mimosoudní řešení sporů </w:t>
      </w:r>
      <w:r w:rsidRPr="001669F2">
        <w:rPr>
          <w:sz w:val="18"/>
          <w:szCs w:val="18"/>
        </w:rPr>
        <w:t>se Zákazníkem</w:t>
      </w:r>
      <w:r w:rsidR="00E87C49" w:rsidRPr="001669F2">
        <w:rPr>
          <w:sz w:val="18"/>
          <w:szCs w:val="18"/>
        </w:rPr>
        <w:t xml:space="preserve">, pokud je </w:t>
      </w:r>
      <w:r w:rsidR="002D0E80" w:rsidRPr="001669F2">
        <w:rPr>
          <w:sz w:val="18"/>
          <w:szCs w:val="18"/>
        </w:rPr>
        <w:t>Zákazník</w:t>
      </w:r>
      <w:r w:rsidR="00E87C49" w:rsidRPr="001669F2">
        <w:rPr>
          <w:sz w:val="18"/>
          <w:szCs w:val="18"/>
        </w:rPr>
        <w:t xml:space="preserve"> neodmítne. </w:t>
      </w:r>
    </w:p>
    <w:p w14:paraId="16477186" w14:textId="77777777" w:rsidR="00E87C49" w:rsidRPr="001669F2" w:rsidRDefault="00E87C49" w:rsidP="001D584A">
      <w:pPr>
        <w:pStyle w:val="ALevel2CtrlShiftL2"/>
        <w:spacing w:after="0" w:line="240" w:lineRule="auto"/>
        <w:ind w:left="426" w:hanging="426"/>
        <w:rPr>
          <w:sz w:val="18"/>
          <w:szCs w:val="18"/>
        </w:rPr>
      </w:pPr>
      <w:r w:rsidRPr="001669F2">
        <w:rPr>
          <w:sz w:val="18"/>
          <w:szCs w:val="18"/>
        </w:rPr>
        <w:t>Po dobu trvání jednání o mimosoudním urovnání sporu neběží ani nezačnou běžet promlčecí a prekluzivní lhůty podle občanského zákoníku, dokud jedna ze stran sporu výslovně neodmítne v jednání pokračovat.</w:t>
      </w:r>
    </w:p>
    <w:p w14:paraId="3F915CB8" w14:textId="3B920A44" w:rsidR="00E87C49" w:rsidRPr="001669F2" w:rsidRDefault="00E87C49" w:rsidP="001D584A">
      <w:pPr>
        <w:pStyle w:val="ALevel2CtrlShiftL2"/>
        <w:spacing w:after="0" w:line="240" w:lineRule="auto"/>
        <w:ind w:left="426" w:hanging="426"/>
        <w:rPr>
          <w:sz w:val="18"/>
          <w:szCs w:val="18"/>
        </w:rPr>
      </w:pPr>
      <w:r w:rsidRPr="001669F2">
        <w:rPr>
          <w:sz w:val="18"/>
          <w:szCs w:val="18"/>
        </w:rPr>
        <w:t>Dozor nad dodržováním povinnosti podle zákona o ochraně spotřebitele (č. 634/1992 Sb.) vykonává Česká obchodní inspekce (</w:t>
      </w:r>
      <w:r w:rsidR="00CF347C" w:rsidRPr="001669F2">
        <w:rPr>
          <w:sz w:val="18"/>
          <w:szCs w:val="18"/>
        </w:rPr>
        <w:t>www.coi.cz</w:t>
      </w:r>
      <w:r w:rsidRPr="001669F2">
        <w:rPr>
          <w:sz w:val="18"/>
          <w:szCs w:val="18"/>
        </w:rPr>
        <w:t>).</w:t>
      </w:r>
    </w:p>
    <w:p w14:paraId="59810376" w14:textId="0A53F4EE" w:rsidR="00CF347C" w:rsidRPr="001669F2" w:rsidRDefault="006B6799" w:rsidP="001D584A">
      <w:pPr>
        <w:pStyle w:val="ALevel2CtrlShiftL2"/>
        <w:spacing w:after="0" w:line="240" w:lineRule="auto"/>
        <w:ind w:left="426" w:hanging="426"/>
        <w:rPr>
          <w:sz w:val="18"/>
          <w:szCs w:val="18"/>
        </w:rPr>
      </w:pPr>
      <w:r w:rsidRPr="001669F2">
        <w:rPr>
          <w:sz w:val="18"/>
          <w:szCs w:val="18"/>
        </w:rPr>
        <w:t xml:space="preserve">Zákazník bere na vědomí, že Zahrady Běloušek je oprávněn jednostranně změnit VOP, a to dle podmínek Občanského zákoníku. </w:t>
      </w:r>
    </w:p>
    <w:p w14:paraId="5ABD68EE" w14:textId="0C9F0AF9" w:rsidR="006621FC" w:rsidRPr="001669F2" w:rsidRDefault="006621FC" w:rsidP="001D584A">
      <w:pPr>
        <w:pStyle w:val="ALevel2CtrlShiftL2"/>
        <w:spacing w:after="0" w:line="240" w:lineRule="auto"/>
        <w:ind w:left="426" w:hanging="426"/>
        <w:rPr>
          <w:sz w:val="18"/>
          <w:szCs w:val="18"/>
        </w:rPr>
      </w:pPr>
      <w:r w:rsidRPr="001669F2">
        <w:rPr>
          <w:sz w:val="18"/>
          <w:szCs w:val="18"/>
        </w:rPr>
        <w:t>Smlouva je uzavírána v českém jazyce.</w:t>
      </w:r>
    </w:p>
    <w:p w14:paraId="2F6F5A3D" w14:textId="18623F58" w:rsidR="006621FC" w:rsidRPr="001669F2" w:rsidRDefault="006621FC" w:rsidP="001D584A">
      <w:pPr>
        <w:pStyle w:val="ALevel2CtrlShiftL2"/>
        <w:spacing w:after="0" w:line="240" w:lineRule="auto"/>
        <w:ind w:left="426" w:hanging="426"/>
        <w:rPr>
          <w:sz w:val="18"/>
          <w:szCs w:val="18"/>
        </w:rPr>
      </w:pPr>
      <w:r w:rsidRPr="001669F2">
        <w:rPr>
          <w:sz w:val="18"/>
          <w:szCs w:val="18"/>
        </w:rPr>
        <w:t xml:space="preserve">Tyto Všeobecné obchodní podmínky včetně jejich součástí jsou platné a účinné od </w:t>
      </w:r>
      <w:r w:rsidR="00A01E31" w:rsidRPr="001669F2">
        <w:rPr>
          <w:sz w:val="18"/>
          <w:szCs w:val="18"/>
        </w:rPr>
        <w:t>1. července 2023</w:t>
      </w:r>
      <w:r w:rsidRPr="001669F2">
        <w:rPr>
          <w:sz w:val="18"/>
          <w:szCs w:val="18"/>
        </w:rPr>
        <w:t xml:space="preserve">, přičemž jsou k dispozici v sídle a provozovnách </w:t>
      </w:r>
      <w:r w:rsidR="00304F1D" w:rsidRPr="001669F2">
        <w:rPr>
          <w:i/>
          <w:sz w:val="18"/>
          <w:szCs w:val="18"/>
        </w:rPr>
        <w:t>Zahrady Běloušek</w:t>
      </w:r>
      <w:r w:rsidRPr="001669F2">
        <w:rPr>
          <w:sz w:val="18"/>
          <w:szCs w:val="18"/>
        </w:rPr>
        <w:t xml:space="preserve"> nebo elektronicky </w:t>
      </w:r>
      <w:proofErr w:type="gramStart"/>
      <w:r w:rsidRPr="001669F2">
        <w:rPr>
          <w:sz w:val="18"/>
          <w:szCs w:val="18"/>
        </w:rPr>
        <w:t xml:space="preserve">na </w:t>
      </w:r>
      <w:r w:rsidR="00A01E31" w:rsidRPr="001669F2">
        <w:rPr>
          <w:sz w:val="18"/>
          <w:szCs w:val="18"/>
        </w:rPr>
        <w:t xml:space="preserve"> www.zahradnicentrumbelousek.cz</w:t>
      </w:r>
      <w:proofErr w:type="gramEnd"/>
      <w:r w:rsidRPr="001669F2">
        <w:rPr>
          <w:sz w:val="18"/>
          <w:szCs w:val="18"/>
        </w:rPr>
        <w:t xml:space="preserve">. </w:t>
      </w:r>
    </w:p>
    <w:sectPr w:rsidR="006621FC" w:rsidRPr="001669F2" w:rsidSect="00832F65">
      <w:pgSz w:w="11906" w:h="16838"/>
      <w:pgMar w:top="720" w:right="424" w:bottom="720" w:left="567" w:header="709" w:footer="709" w:gutter="0"/>
      <w:cols w:num="2" w:space="27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A318DD2" w14:textId="77777777" w:rsidR="002E3D1D" w:rsidRDefault="002E3D1D" w:rsidP="00450BA9">
      <w:pPr>
        <w:spacing w:after="0" w:line="240" w:lineRule="auto"/>
      </w:pPr>
      <w:r>
        <w:separator/>
      </w:r>
    </w:p>
  </w:endnote>
  <w:endnote w:type="continuationSeparator" w:id="0">
    <w:p w14:paraId="63EBA11B" w14:textId="77777777" w:rsidR="002E3D1D" w:rsidRDefault="002E3D1D" w:rsidP="00450B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EE"/>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721CE7" w14:textId="77777777" w:rsidR="002E3D1D" w:rsidRDefault="002E3D1D" w:rsidP="00450BA9">
      <w:pPr>
        <w:spacing w:after="0" w:line="240" w:lineRule="auto"/>
      </w:pPr>
      <w:r>
        <w:separator/>
      </w:r>
    </w:p>
  </w:footnote>
  <w:footnote w:type="continuationSeparator" w:id="0">
    <w:p w14:paraId="7913A71A" w14:textId="77777777" w:rsidR="002E3D1D" w:rsidRDefault="002E3D1D" w:rsidP="00450B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551D1"/>
    <w:multiLevelType w:val="multilevel"/>
    <w:tmpl w:val="019CFEFC"/>
    <w:lvl w:ilvl="0">
      <w:start w:val="1"/>
      <w:numFmt w:val="decimal"/>
      <w:pStyle w:val="XLevel1CtrlAltL1"/>
      <w:lvlText w:val="%1."/>
      <w:lvlJc w:val="left"/>
      <w:pPr>
        <w:ind w:left="567" w:hanging="567"/>
      </w:pPr>
      <w:rPr>
        <w:rFonts w:hint="default"/>
      </w:rPr>
    </w:lvl>
    <w:lvl w:ilvl="1">
      <w:start w:val="1"/>
      <w:numFmt w:val="decimal"/>
      <w:pStyle w:val="XLevel2CtrlAltL2"/>
      <w:lvlText w:val="%1.%2."/>
      <w:lvlJc w:val="left"/>
      <w:pPr>
        <w:ind w:left="567" w:hanging="567"/>
      </w:pPr>
      <w:rPr>
        <w:rFonts w:hint="default"/>
      </w:rPr>
    </w:lvl>
    <w:lvl w:ilvl="2">
      <w:start w:val="1"/>
      <w:numFmt w:val="decimal"/>
      <w:pStyle w:val="XLevel3CtrlAltL3"/>
      <w:lvlText w:val="%1.%2.%3."/>
      <w:lvlJc w:val="left"/>
      <w:pPr>
        <w:ind w:left="567" w:hanging="567"/>
      </w:pPr>
      <w:rPr>
        <w:rFonts w:hint="default"/>
      </w:rPr>
    </w:lvl>
    <w:lvl w:ilvl="3">
      <w:start w:val="1"/>
      <w:numFmt w:val="decimal"/>
      <w:lvlText w:val="%1.%2.%3.%4."/>
      <w:lvlJc w:val="left"/>
      <w:pPr>
        <w:ind w:left="567" w:hanging="567"/>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5067731"/>
    <w:multiLevelType w:val="multilevel"/>
    <w:tmpl w:val="9E6AD4BC"/>
    <w:lvl w:ilvl="0">
      <w:start w:val="1"/>
      <w:numFmt w:val="upperLetter"/>
      <w:pStyle w:val="APreamble"/>
      <w:lvlText w:val="%1."/>
      <w:lvlJc w:val="left"/>
      <w:pPr>
        <w:ind w:left="851" w:hanging="851"/>
      </w:pPr>
      <w:rPr>
        <w:rFonts w:ascii="Arial" w:hAnsi="Arial" w:hint="default"/>
        <w:sz w:val="20"/>
      </w:rPr>
    </w:lvl>
    <w:lvl w:ilvl="1">
      <w:start w:val="1"/>
      <w:numFmt w:val="decimal"/>
      <w:lvlText w:val="%1.%2."/>
      <w:lvlJc w:val="left"/>
      <w:pPr>
        <w:ind w:left="851" w:hanging="851"/>
      </w:pPr>
      <w:rPr>
        <w:rFonts w:hint="default"/>
      </w:rPr>
    </w:lvl>
    <w:lvl w:ilvl="2">
      <w:start w:val="1"/>
      <w:numFmt w:val="decimal"/>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2" w15:restartNumberingAfterBreak="0">
    <w:nsid w:val="12CE11DD"/>
    <w:multiLevelType w:val="multilevel"/>
    <w:tmpl w:val="C8FAB038"/>
    <w:lvl w:ilvl="0">
      <w:start w:val="1"/>
      <w:numFmt w:val="bullet"/>
      <w:pStyle w:val="XBullet0CtrlAltS0"/>
      <w:lvlText w:val=""/>
      <w:lvlJc w:val="left"/>
      <w:pPr>
        <w:ind w:left="851" w:hanging="851"/>
      </w:pPr>
      <w:rPr>
        <w:rFonts w:ascii="Symbol" w:hAnsi="Symbol" w:hint="default"/>
        <w:b w:val="0"/>
        <w:i/>
        <w:sz w:val="20"/>
      </w:rPr>
    </w:lvl>
    <w:lvl w:ilvl="1">
      <w:start w:val="1"/>
      <w:numFmt w:val="bullet"/>
      <w:pStyle w:val="XBullet1CtrlAltS1"/>
      <w:lvlText w:val=""/>
      <w:lvlJc w:val="left"/>
      <w:pPr>
        <w:ind w:left="1702" w:hanging="851"/>
      </w:pPr>
      <w:rPr>
        <w:rFonts w:ascii="Symbol" w:hAnsi="Symbol" w:hint="default"/>
        <w:b w:val="0"/>
        <w:i/>
        <w:sz w:val="20"/>
      </w:rPr>
    </w:lvl>
    <w:lvl w:ilvl="2">
      <w:start w:val="1"/>
      <w:numFmt w:val="bullet"/>
      <w:pStyle w:val="XBullet2CtrlAltS2"/>
      <w:lvlText w:val=""/>
      <w:lvlJc w:val="left"/>
      <w:pPr>
        <w:ind w:left="2553" w:hanging="851"/>
      </w:pPr>
      <w:rPr>
        <w:rFonts w:ascii="Symbol" w:hAnsi="Symbol" w:hint="default"/>
        <w:b w:val="0"/>
        <w:i/>
        <w:sz w:val="20"/>
      </w:rPr>
    </w:lvl>
    <w:lvl w:ilvl="3">
      <w:start w:val="1"/>
      <w:numFmt w:val="bullet"/>
      <w:pStyle w:val="XBullet3CtrlAltS3"/>
      <w:lvlText w:val=""/>
      <w:lvlJc w:val="left"/>
      <w:pPr>
        <w:ind w:left="3404" w:hanging="851"/>
      </w:pPr>
      <w:rPr>
        <w:rFonts w:ascii="Symbol" w:hAnsi="Symbol" w:hint="default"/>
        <w:b w:val="0"/>
        <w:i/>
        <w:sz w:val="20"/>
      </w:rPr>
    </w:lvl>
    <w:lvl w:ilvl="4">
      <w:start w:val="1"/>
      <w:numFmt w:val="bullet"/>
      <w:lvlText w:val=""/>
      <w:lvlJc w:val="left"/>
      <w:pPr>
        <w:ind w:left="4255" w:hanging="851"/>
      </w:pPr>
      <w:rPr>
        <w:rFonts w:ascii="Symbol" w:hAnsi="Symbol" w:hint="default"/>
        <w:b w:val="0"/>
        <w:i/>
        <w:sz w:val="20"/>
      </w:rPr>
    </w:lvl>
    <w:lvl w:ilvl="5">
      <w:start w:val="1"/>
      <w:numFmt w:val="bullet"/>
      <w:lvlText w:val=""/>
      <w:lvlJc w:val="left"/>
      <w:pPr>
        <w:ind w:left="5106" w:hanging="851"/>
      </w:pPr>
      <w:rPr>
        <w:rFonts w:ascii="Symbol" w:hAnsi="Symbol" w:hint="default"/>
        <w:b w:val="0"/>
        <w:i/>
        <w:sz w:val="20"/>
      </w:rPr>
    </w:lvl>
    <w:lvl w:ilvl="6">
      <w:start w:val="1"/>
      <w:numFmt w:val="bullet"/>
      <w:lvlText w:val=""/>
      <w:lvlJc w:val="left"/>
      <w:pPr>
        <w:ind w:left="5957" w:hanging="851"/>
      </w:pPr>
      <w:rPr>
        <w:rFonts w:ascii="Symbol" w:hAnsi="Symbol" w:hint="default"/>
        <w:b w:val="0"/>
        <w:i/>
        <w:sz w:val="20"/>
      </w:rPr>
    </w:lvl>
    <w:lvl w:ilvl="7">
      <w:start w:val="1"/>
      <w:numFmt w:val="bullet"/>
      <w:lvlText w:val=""/>
      <w:lvlJc w:val="left"/>
      <w:pPr>
        <w:ind w:left="6808" w:hanging="851"/>
      </w:pPr>
      <w:rPr>
        <w:rFonts w:ascii="Symbol" w:hAnsi="Symbol" w:hint="default"/>
        <w:b w:val="0"/>
        <w:i/>
        <w:sz w:val="20"/>
      </w:rPr>
    </w:lvl>
    <w:lvl w:ilvl="8">
      <w:start w:val="1"/>
      <w:numFmt w:val="bullet"/>
      <w:lvlText w:val=""/>
      <w:lvlJc w:val="left"/>
      <w:pPr>
        <w:ind w:left="7659" w:hanging="851"/>
      </w:pPr>
      <w:rPr>
        <w:rFonts w:ascii="Symbol" w:hAnsi="Symbol" w:hint="default"/>
        <w:b w:val="0"/>
        <w:i/>
        <w:sz w:val="20"/>
      </w:rPr>
    </w:lvl>
  </w:abstractNum>
  <w:abstractNum w:abstractNumId="3" w15:restartNumberingAfterBreak="0">
    <w:nsid w:val="29B53AE1"/>
    <w:multiLevelType w:val="multilevel"/>
    <w:tmpl w:val="13423C2C"/>
    <w:lvl w:ilvl="0">
      <w:start w:val="1"/>
      <w:numFmt w:val="decimal"/>
      <w:pStyle w:val="A02PartiesCtrlShiftP"/>
      <w:lvlText w:val="%1."/>
      <w:lvlJc w:val="left"/>
      <w:pPr>
        <w:ind w:left="851" w:hanging="851"/>
      </w:pPr>
      <w:rPr>
        <w:rFonts w:ascii="Arial" w:hAnsi="Arial" w:hint="default"/>
        <w:b/>
        <w:i w:val="0"/>
        <w:sz w:val="20"/>
      </w:rPr>
    </w:lvl>
    <w:lvl w:ilvl="1">
      <w:start w:val="1"/>
      <w:numFmt w:val="decimal"/>
      <w:lvlText w:val="%1.%2."/>
      <w:lvlJc w:val="left"/>
      <w:pPr>
        <w:ind w:left="1702" w:hanging="851"/>
      </w:pPr>
      <w:rPr>
        <w:rFonts w:hint="default"/>
      </w:rPr>
    </w:lvl>
    <w:lvl w:ilvl="2">
      <w:start w:val="1"/>
      <w:numFmt w:val="decimal"/>
      <w:lvlText w:val="%1.%2.%3."/>
      <w:lvlJc w:val="left"/>
      <w:pPr>
        <w:ind w:left="2553" w:hanging="851"/>
      </w:pPr>
      <w:rPr>
        <w:rFonts w:hint="default"/>
      </w:rPr>
    </w:lvl>
    <w:lvl w:ilvl="3">
      <w:start w:val="1"/>
      <w:numFmt w:val="decimal"/>
      <w:lvlText w:val="%1.%2.%3.%4."/>
      <w:lvlJc w:val="left"/>
      <w:pPr>
        <w:ind w:left="3404" w:hanging="851"/>
      </w:pPr>
      <w:rPr>
        <w:rFonts w:hint="default"/>
      </w:rPr>
    </w:lvl>
    <w:lvl w:ilvl="4">
      <w:start w:val="1"/>
      <w:numFmt w:val="decimal"/>
      <w:lvlText w:val="%1.%2.%3.%4.%5."/>
      <w:lvlJc w:val="left"/>
      <w:pPr>
        <w:ind w:left="4255" w:hanging="851"/>
      </w:pPr>
      <w:rPr>
        <w:rFonts w:hint="default"/>
      </w:rPr>
    </w:lvl>
    <w:lvl w:ilvl="5">
      <w:start w:val="1"/>
      <w:numFmt w:val="decimal"/>
      <w:lvlText w:val="%1.%2.%3.%4.%5.%6."/>
      <w:lvlJc w:val="left"/>
      <w:pPr>
        <w:ind w:left="5106" w:hanging="851"/>
      </w:pPr>
      <w:rPr>
        <w:rFonts w:hint="default"/>
      </w:rPr>
    </w:lvl>
    <w:lvl w:ilvl="6">
      <w:start w:val="1"/>
      <w:numFmt w:val="decimal"/>
      <w:lvlText w:val="%1.%2.%3.%4.%5.%6.%7."/>
      <w:lvlJc w:val="left"/>
      <w:pPr>
        <w:ind w:left="5957" w:hanging="851"/>
      </w:pPr>
      <w:rPr>
        <w:rFonts w:hint="default"/>
      </w:rPr>
    </w:lvl>
    <w:lvl w:ilvl="7">
      <w:start w:val="1"/>
      <w:numFmt w:val="decimal"/>
      <w:lvlText w:val="%1.%2.%3.%4.%5.%6.%7.%8."/>
      <w:lvlJc w:val="left"/>
      <w:pPr>
        <w:ind w:left="6808" w:hanging="851"/>
      </w:pPr>
      <w:rPr>
        <w:rFonts w:hint="default"/>
      </w:rPr>
    </w:lvl>
    <w:lvl w:ilvl="8">
      <w:start w:val="1"/>
      <w:numFmt w:val="decimal"/>
      <w:lvlText w:val="%1.%2.%3.%4.%5.%6.%7.%8.%9."/>
      <w:lvlJc w:val="left"/>
      <w:pPr>
        <w:ind w:left="7659" w:hanging="851"/>
      </w:pPr>
      <w:rPr>
        <w:rFonts w:hint="default"/>
      </w:rPr>
    </w:lvl>
  </w:abstractNum>
  <w:abstractNum w:abstractNumId="4" w15:restartNumberingAfterBreak="0">
    <w:nsid w:val="2A663958"/>
    <w:multiLevelType w:val="multilevel"/>
    <w:tmpl w:val="81C4B1B0"/>
    <w:lvl w:ilvl="0">
      <w:start w:val="1"/>
      <w:numFmt w:val="lowerRoman"/>
      <w:pStyle w:val="ARoman0CtrlShiftR0"/>
      <w:lvlText w:val="%1."/>
      <w:lvlJc w:val="left"/>
      <w:pPr>
        <w:ind w:left="851" w:hanging="851"/>
      </w:pPr>
      <w:rPr>
        <w:rFonts w:ascii="Arial" w:hAnsi="Arial" w:hint="default"/>
        <w:sz w:val="20"/>
      </w:rPr>
    </w:lvl>
    <w:lvl w:ilvl="1">
      <w:start w:val="1"/>
      <w:numFmt w:val="lowerRoman"/>
      <w:pStyle w:val="ARoman1CtrlShiftR1"/>
      <w:lvlText w:val="%2."/>
      <w:lvlJc w:val="left"/>
      <w:pPr>
        <w:ind w:left="1702" w:hanging="851"/>
      </w:pPr>
      <w:rPr>
        <w:rFonts w:ascii="Arial" w:hAnsi="Arial" w:hint="default"/>
        <w:sz w:val="20"/>
      </w:rPr>
    </w:lvl>
    <w:lvl w:ilvl="2">
      <w:start w:val="1"/>
      <w:numFmt w:val="lowerRoman"/>
      <w:pStyle w:val="ARoman2CtrlShiftR2"/>
      <w:lvlText w:val="%3."/>
      <w:lvlJc w:val="left"/>
      <w:pPr>
        <w:ind w:left="2553" w:hanging="851"/>
      </w:pPr>
      <w:rPr>
        <w:rFonts w:ascii="Arial" w:hAnsi="Arial" w:hint="default"/>
        <w:b w:val="0"/>
        <w:i w:val="0"/>
        <w:sz w:val="20"/>
      </w:rPr>
    </w:lvl>
    <w:lvl w:ilvl="3">
      <w:start w:val="1"/>
      <w:numFmt w:val="lowerRoman"/>
      <w:pStyle w:val="ARoman3CtrlShiftR3"/>
      <w:lvlText w:val="%4."/>
      <w:lvlJc w:val="left"/>
      <w:pPr>
        <w:ind w:left="3404" w:hanging="851"/>
      </w:pPr>
      <w:rPr>
        <w:rFonts w:ascii="Arial" w:hAnsi="Arial" w:hint="default"/>
        <w:sz w:val="20"/>
      </w:rPr>
    </w:lvl>
    <w:lvl w:ilvl="4">
      <w:start w:val="1"/>
      <w:numFmt w:val="lowerRoman"/>
      <w:lvlText w:val="%5."/>
      <w:lvlJc w:val="left"/>
      <w:pPr>
        <w:ind w:left="4255" w:hanging="851"/>
      </w:pPr>
      <w:rPr>
        <w:rFonts w:ascii="Arial" w:hAnsi="Arial" w:hint="default"/>
        <w:sz w:val="20"/>
      </w:rPr>
    </w:lvl>
    <w:lvl w:ilvl="5">
      <w:start w:val="1"/>
      <w:numFmt w:val="lowerRoman"/>
      <w:lvlText w:val="(%6)"/>
      <w:lvlJc w:val="left"/>
      <w:pPr>
        <w:ind w:left="5106" w:hanging="851"/>
      </w:pPr>
      <w:rPr>
        <w:rFonts w:hint="default"/>
      </w:rPr>
    </w:lvl>
    <w:lvl w:ilvl="6">
      <w:start w:val="1"/>
      <w:numFmt w:val="decimal"/>
      <w:lvlText w:val="%7."/>
      <w:lvlJc w:val="left"/>
      <w:pPr>
        <w:ind w:left="5957" w:hanging="851"/>
      </w:pPr>
      <w:rPr>
        <w:rFonts w:hint="default"/>
      </w:rPr>
    </w:lvl>
    <w:lvl w:ilvl="7">
      <w:start w:val="1"/>
      <w:numFmt w:val="lowerLetter"/>
      <w:lvlText w:val="%8."/>
      <w:lvlJc w:val="left"/>
      <w:pPr>
        <w:ind w:left="6808" w:hanging="851"/>
      </w:pPr>
      <w:rPr>
        <w:rFonts w:hint="default"/>
      </w:rPr>
    </w:lvl>
    <w:lvl w:ilvl="8">
      <w:start w:val="1"/>
      <w:numFmt w:val="lowerRoman"/>
      <w:lvlText w:val="%9."/>
      <w:lvlJc w:val="left"/>
      <w:pPr>
        <w:ind w:left="7659" w:hanging="851"/>
      </w:pPr>
      <w:rPr>
        <w:rFonts w:hint="default"/>
      </w:rPr>
    </w:lvl>
  </w:abstractNum>
  <w:abstractNum w:abstractNumId="5" w15:restartNumberingAfterBreak="0">
    <w:nsid w:val="2B3E368C"/>
    <w:multiLevelType w:val="multilevel"/>
    <w:tmpl w:val="A5984280"/>
    <w:lvl w:ilvl="0">
      <w:start w:val="1"/>
      <w:numFmt w:val="lowerRoman"/>
      <w:pStyle w:val="XRoman0CtrlAltR0"/>
      <w:lvlText w:val="%1."/>
      <w:lvlJc w:val="left"/>
      <w:pPr>
        <w:ind w:left="851" w:hanging="851"/>
      </w:pPr>
      <w:rPr>
        <w:rFonts w:ascii="Arial" w:hAnsi="Arial" w:hint="default"/>
        <w:sz w:val="20"/>
      </w:rPr>
    </w:lvl>
    <w:lvl w:ilvl="1">
      <w:start w:val="1"/>
      <w:numFmt w:val="lowerRoman"/>
      <w:pStyle w:val="XRoman1CtrlAltR1"/>
      <w:lvlText w:val="%2."/>
      <w:lvlJc w:val="left"/>
      <w:pPr>
        <w:ind w:left="1702" w:hanging="851"/>
      </w:pPr>
      <w:rPr>
        <w:rFonts w:ascii="Arial" w:hAnsi="Arial" w:cs="Arial" w:hint="default"/>
        <w:sz w:val="20"/>
        <w:szCs w:val="20"/>
      </w:rPr>
    </w:lvl>
    <w:lvl w:ilvl="2">
      <w:start w:val="1"/>
      <w:numFmt w:val="lowerRoman"/>
      <w:pStyle w:val="XRoman2CtrlAltR2"/>
      <w:lvlText w:val="%3."/>
      <w:lvlJc w:val="left"/>
      <w:pPr>
        <w:ind w:left="2553" w:hanging="851"/>
      </w:pPr>
      <w:rPr>
        <w:rFonts w:ascii="Arial" w:hAnsi="Arial" w:cs="Arial" w:hint="default"/>
        <w:sz w:val="20"/>
      </w:rPr>
    </w:lvl>
    <w:lvl w:ilvl="3">
      <w:start w:val="1"/>
      <w:numFmt w:val="lowerRoman"/>
      <w:pStyle w:val="XRoman3CtrlAltR3"/>
      <w:lvlText w:val="%4."/>
      <w:lvlJc w:val="left"/>
      <w:pPr>
        <w:ind w:left="3404" w:hanging="851"/>
      </w:pPr>
      <w:rPr>
        <w:rFonts w:ascii="Arial" w:hAnsi="Arial" w:cs="Arial" w:hint="default"/>
        <w:sz w:val="20"/>
      </w:rPr>
    </w:lvl>
    <w:lvl w:ilvl="4">
      <w:start w:val="1"/>
      <w:numFmt w:val="lowerRoman"/>
      <w:lvlText w:val="%5."/>
      <w:lvlJc w:val="left"/>
      <w:pPr>
        <w:ind w:left="4255" w:hanging="851"/>
      </w:pPr>
      <w:rPr>
        <w:rFonts w:ascii="Arial" w:hAnsi="Arial" w:hint="default"/>
        <w:sz w:val="20"/>
      </w:rPr>
    </w:lvl>
    <w:lvl w:ilvl="5">
      <w:start w:val="1"/>
      <w:numFmt w:val="lowerRoman"/>
      <w:lvlText w:val="(%6)"/>
      <w:lvlJc w:val="left"/>
      <w:pPr>
        <w:ind w:left="5106" w:hanging="851"/>
      </w:pPr>
      <w:rPr>
        <w:rFonts w:hint="default"/>
      </w:rPr>
    </w:lvl>
    <w:lvl w:ilvl="6">
      <w:start w:val="1"/>
      <w:numFmt w:val="decimal"/>
      <w:lvlText w:val="%7."/>
      <w:lvlJc w:val="left"/>
      <w:pPr>
        <w:ind w:left="5957" w:hanging="851"/>
      </w:pPr>
      <w:rPr>
        <w:rFonts w:hint="default"/>
      </w:rPr>
    </w:lvl>
    <w:lvl w:ilvl="7">
      <w:start w:val="1"/>
      <w:numFmt w:val="lowerLetter"/>
      <w:lvlText w:val="%8."/>
      <w:lvlJc w:val="left"/>
      <w:pPr>
        <w:ind w:left="6808" w:hanging="851"/>
      </w:pPr>
      <w:rPr>
        <w:rFonts w:hint="default"/>
      </w:rPr>
    </w:lvl>
    <w:lvl w:ilvl="8">
      <w:start w:val="1"/>
      <w:numFmt w:val="lowerRoman"/>
      <w:lvlText w:val="%9."/>
      <w:lvlJc w:val="left"/>
      <w:pPr>
        <w:ind w:left="7659" w:hanging="851"/>
      </w:pPr>
      <w:rPr>
        <w:rFonts w:hint="default"/>
      </w:rPr>
    </w:lvl>
  </w:abstractNum>
  <w:abstractNum w:abstractNumId="6" w15:restartNumberingAfterBreak="0">
    <w:nsid w:val="3796293B"/>
    <w:multiLevelType w:val="multilevel"/>
    <w:tmpl w:val="4E52FD5A"/>
    <w:lvl w:ilvl="0">
      <w:start w:val="1"/>
      <w:numFmt w:val="bullet"/>
      <w:pStyle w:val="XDashBullet0CtrlAltD0"/>
      <w:lvlText w:val="­"/>
      <w:lvlJc w:val="left"/>
      <w:pPr>
        <w:ind w:left="851" w:hanging="851"/>
      </w:pPr>
      <w:rPr>
        <w:rFonts w:ascii="Arial" w:hAnsi="Arial" w:hint="default"/>
        <w:b w:val="0"/>
        <w:i/>
      </w:rPr>
    </w:lvl>
    <w:lvl w:ilvl="1">
      <w:start w:val="1"/>
      <w:numFmt w:val="bullet"/>
      <w:pStyle w:val="XDashBullet1CtrlAltD1"/>
      <w:lvlText w:val="­"/>
      <w:lvlJc w:val="left"/>
      <w:pPr>
        <w:ind w:left="1702" w:hanging="851"/>
      </w:pPr>
      <w:rPr>
        <w:rFonts w:ascii="Arial" w:hAnsi="Arial" w:hint="default"/>
        <w:b w:val="0"/>
        <w:i/>
      </w:rPr>
    </w:lvl>
    <w:lvl w:ilvl="2">
      <w:start w:val="1"/>
      <w:numFmt w:val="bullet"/>
      <w:pStyle w:val="XDashBullet2CtrlAltD2"/>
      <w:lvlText w:val="­"/>
      <w:lvlJc w:val="left"/>
      <w:pPr>
        <w:ind w:left="2553" w:hanging="851"/>
      </w:pPr>
      <w:rPr>
        <w:rFonts w:ascii="Arial" w:hAnsi="Arial" w:hint="default"/>
        <w:b w:val="0"/>
        <w:i/>
      </w:rPr>
    </w:lvl>
    <w:lvl w:ilvl="3">
      <w:start w:val="1"/>
      <w:numFmt w:val="bullet"/>
      <w:pStyle w:val="XDashBullet3CtrlAltD3"/>
      <w:lvlText w:val="­"/>
      <w:lvlJc w:val="left"/>
      <w:pPr>
        <w:ind w:left="3404" w:hanging="851"/>
      </w:pPr>
      <w:rPr>
        <w:rFonts w:ascii="Arial" w:hAnsi="Arial" w:hint="default"/>
        <w:b w:val="0"/>
        <w:i/>
      </w:rPr>
    </w:lvl>
    <w:lvl w:ilvl="4">
      <w:start w:val="1"/>
      <w:numFmt w:val="bullet"/>
      <w:lvlText w:val="­"/>
      <w:lvlJc w:val="left"/>
      <w:pPr>
        <w:ind w:left="4255" w:hanging="851"/>
      </w:pPr>
      <w:rPr>
        <w:rFonts w:ascii="Arial" w:hAnsi="Arial" w:hint="default"/>
        <w:b w:val="0"/>
        <w:i/>
      </w:rPr>
    </w:lvl>
    <w:lvl w:ilvl="5">
      <w:start w:val="1"/>
      <w:numFmt w:val="bullet"/>
      <w:lvlText w:val="­"/>
      <w:lvlJc w:val="left"/>
      <w:pPr>
        <w:ind w:left="5106" w:hanging="851"/>
      </w:pPr>
      <w:rPr>
        <w:rFonts w:ascii="Arial" w:hAnsi="Arial" w:hint="default"/>
        <w:b w:val="0"/>
        <w:i/>
      </w:rPr>
    </w:lvl>
    <w:lvl w:ilvl="6">
      <w:start w:val="1"/>
      <w:numFmt w:val="bullet"/>
      <w:lvlText w:val="­"/>
      <w:lvlJc w:val="left"/>
      <w:pPr>
        <w:ind w:left="5957" w:hanging="851"/>
      </w:pPr>
      <w:rPr>
        <w:rFonts w:ascii="Arial" w:hAnsi="Arial" w:hint="default"/>
        <w:b w:val="0"/>
        <w:i/>
      </w:rPr>
    </w:lvl>
    <w:lvl w:ilvl="7">
      <w:start w:val="1"/>
      <w:numFmt w:val="bullet"/>
      <w:lvlText w:val="­"/>
      <w:lvlJc w:val="left"/>
      <w:pPr>
        <w:ind w:left="6808" w:hanging="851"/>
      </w:pPr>
      <w:rPr>
        <w:rFonts w:ascii="Arial" w:hAnsi="Arial" w:hint="default"/>
        <w:b w:val="0"/>
        <w:i/>
      </w:rPr>
    </w:lvl>
    <w:lvl w:ilvl="8">
      <w:start w:val="1"/>
      <w:numFmt w:val="bullet"/>
      <w:lvlText w:val="­"/>
      <w:lvlJc w:val="left"/>
      <w:pPr>
        <w:ind w:left="7659" w:hanging="851"/>
      </w:pPr>
      <w:rPr>
        <w:rFonts w:ascii="Arial" w:hAnsi="Arial" w:hint="default"/>
        <w:b w:val="0"/>
        <w:i/>
      </w:rPr>
    </w:lvl>
  </w:abstractNum>
  <w:abstractNum w:abstractNumId="7" w15:restartNumberingAfterBreak="0">
    <w:nsid w:val="3A7B4D6A"/>
    <w:multiLevelType w:val="multilevel"/>
    <w:tmpl w:val="438A5822"/>
    <w:lvl w:ilvl="0">
      <w:start w:val="1"/>
      <w:numFmt w:val="decimal"/>
      <w:pStyle w:val="ALevel1CtrlShiftL1"/>
      <w:lvlText w:val="%1."/>
      <w:lvlJc w:val="left"/>
      <w:pPr>
        <w:ind w:left="851" w:hanging="851"/>
      </w:pPr>
      <w:rPr>
        <w:rFonts w:ascii="Arial" w:hAnsi="Arial" w:hint="default"/>
        <w:b/>
        <w:i w:val="0"/>
        <w:sz w:val="18"/>
        <w:szCs w:val="18"/>
      </w:rPr>
    </w:lvl>
    <w:lvl w:ilvl="1">
      <w:start w:val="1"/>
      <w:numFmt w:val="decimal"/>
      <w:pStyle w:val="ALevel2CtrlShiftL2"/>
      <w:lvlText w:val="%1.%2."/>
      <w:lvlJc w:val="left"/>
      <w:pPr>
        <w:ind w:left="851" w:hanging="851"/>
      </w:pPr>
      <w:rPr>
        <w:rFonts w:hint="default"/>
        <w:b w:val="0"/>
        <w:i w:val="0"/>
        <w:sz w:val="18"/>
        <w:szCs w:val="18"/>
      </w:rPr>
    </w:lvl>
    <w:lvl w:ilvl="2">
      <w:start w:val="1"/>
      <w:numFmt w:val="decimal"/>
      <w:pStyle w:val="ALevel3CtrlShiftL3"/>
      <w:lvlText w:val="%1.%2.%3."/>
      <w:lvlJc w:val="left"/>
      <w:pPr>
        <w:ind w:left="851" w:hanging="851"/>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851" w:hanging="851"/>
      </w:pPr>
      <w:rPr>
        <w:rFonts w:hint="default"/>
      </w:rPr>
    </w:lvl>
    <w:lvl w:ilvl="5">
      <w:start w:val="1"/>
      <w:numFmt w:val="decimal"/>
      <w:lvlText w:val="%1.%2.%3.%4.%5.%6."/>
      <w:lvlJc w:val="left"/>
      <w:pPr>
        <w:ind w:left="851" w:hanging="851"/>
      </w:pPr>
      <w:rPr>
        <w:rFonts w:hint="default"/>
      </w:rPr>
    </w:lvl>
    <w:lvl w:ilvl="6">
      <w:start w:val="1"/>
      <w:numFmt w:val="decimal"/>
      <w:lvlText w:val="%1.%2.%3.%4.%5.%6.%7."/>
      <w:lvlJc w:val="left"/>
      <w:pPr>
        <w:ind w:left="851" w:hanging="851"/>
      </w:pPr>
      <w:rPr>
        <w:rFonts w:hint="default"/>
      </w:rPr>
    </w:lvl>
    <w:lvl w:ilvl="7">
      <w:start w:val="1"/>
      <w:numFmt w:val="decimal"/>
      <w:lvlText w:val="%1.%2.%3.%4.%5.%6.%7.%8."/>
      <w:lvlJc w:val="left"/>
      <w:pPr>
        <w:ind w:left="851" w:hanging="851"/>
      </w:pPr>
      <w:rPr>
        <w:rFonts w:hint="default"/>
      </w:rPr>
    </w:lvl>
    <w:lvl w:ilvl="8">
      <w:start w:val="1"/>
      <w:numFmt w:val="decimal"/>
      <w:lvlText w:val="%1.%2.%3.%4.%5.%6.%7.%8.%9."/>
      <w:lvlJc w:val="left"/>
      <w:pPr>
        <w:ind w:left="851" w:hanging="851"/>
      </w:pPr>
      <w:rPr>
        <w:rFonts w:hint="default"/>
      </w:rPr>
    </w:lvl>
  </w:abstractNum>
  <w:abstractNum w:abstractNumId="8" w15:restartNumberingAfterBreak="0">
    <w:nsid w:val="3D7B6AD8"/>
    <w:multiLevelType w:val="multilevel"/>
    <w:tmpl w:val="81202878"/>
    <w:lvl w:ilvl="0">
      <w:start w:val="1"/>
      <w:numFmt w:val="lowerLetter"/>
      <w:pStyle w:val="AAlpha0CtrlShiftA0"/>
      <w:lvlText w:val="%1."/>
      <w:lvlJc w:val="left"/>
      <w:pPr>
        <w:tabs>
          <w:tab w:val="num" w:pos="851"/>
        </w:tabs>
        <w:ind w:left="851" w:hanging="851"/>
      </w:pPr>
      <w:rPr>
        <w:rFonts w:hint="default"/>
        <w:b w:val="0"/>
        <w:i w:val="0"/>
        <w:sz w:val="20"/>
      </w:rPr>
    </w:lvl>
    <w:lvl w:ilvl="1">
      <w:start w:val="1"/>
      <w:numFmt w:val="lowerLetter"/>
      <w:pStyle w:val="AAlpha1CtrlShiftA1"/>
      <w:lvlText w:val="%2."/>
      <w:lvlJc w:val="left"/>
      <w:pPr>
        <w:tabs>
          <w:tab w:val="num" w:pos="1702"/>
        </w:tabs>
        <w:ind w:left="1702" w:hanging="851"/>
      </w:pPr>
      <w:rPr>
        <w:rFonts w:ascii="Arial" w:hAnsi="Arial" w:hint="default"/>
        <w:color w:val="000000" w:themeColor="text1"/>
        <w:sz w:val="18"/>
        <w:szCs w:val="18"/>
      </w:rPr>
    </w:lvl>
    <w:lvl w:ilvl="2">
      <w:start w:val="1"/>
      <w:numFmt w:val="lowerLetter"/>
      <w:pStyle w:val="AAlpha2CtrlShiftA2"/>
      <w:lvlText w:val="%3."/>
      <w:lvlJc w:val="left"/>
      <w:pPr>
        <w:tabs>
          <w:tab w:val="num" w:pos="2553"/>
        </w:tabs>
        <w:ind w:left="2553" w:hanging="851"/>
      </w:pPr>
      <w:rPr>
        <w:rFonts w:ascii="Arial" w:hAnsi="Arial" w:hint="default"/>
        <w:sz w:val="20"/>
      </w:rPr>
    </w:lvl>
    <w:lvl w:ilvl="3">
      <w:start w:val="1"/>
      <w:numFmt w:val="lowerLetter"/>
      <w:pStyle w:val="AAlpha3CtrlShiftA3"/>
      <w:lvlText w:val="%4."/>
      <w:lvlJc w:val="left"/>
      <w:pPr>
        <w:tabs>
          <w:tab w:val="num" w:pos="3404"/>
        </w:tabs>
        <w:ind w:left="3404" w:hanging="851"/>
      </w:pPr>
      <w:rPr>
        <w:rFonts w:ascii="Arial" w:hAnsi="Arial" w:hint="default"/>
        <w:sz w:val="20"/>
      </w:rPr>
    </w:lvl>
    <w:lvl w:ilvl="4">
      <w:start w:val="1"/>
      <w:numFmt w:val="none"/>
      <w:lvlText w:val="%5"/>
      <w:lvlJc w:val="left"/>
      <w:pPr>
        <w:tabs>
          <w:tab w:val="num" w:pos="4255"/>
        </w:tabs>
        <w:ind w:left="4255" w:hanging="851"/>
      </w:pPr>
      <w:rPr>
        <w:rFonts w:ascii="Georgia" w:hAnsi="Georgia" w:hint="default"/>
        <w:sz w:val="20"/>
      </w:rPr>
    </w:lvl>
    <w:lvl w:ilvl="5">
      <w:start w:val="1"/>
      <w:numFmt w:val="none"/>
      <w:lvlText w:val=""/>
      <w:lvlJc w:val="right"/>
      <w:pPr>
        <w:tabs>
          <w:tab w:val="num" w:pos="5106"/>
        </w:tabs>
        <w:ind w:left="5106" w:hanging="851"/>
      </w:pPr>
      <w:rPr>
        <w:rFonts w:hint="default"/>
      </w:rPr>
    </w:lvl>
    <w:lvl w:ilvl="6">
      <w:start w:val="1"/>
      <w:numFmt w:val="none"/>
      <w:lvlText w:val=""/>
      <w:lvlJc w:val="left"/>
      <w:pPr>
        <w:tabs>
          <w:tab w:val="num" w:pos="5957"/>
        </w:tabs>
        <w:ind w:left="5957" w:hanging="851"/>
      </w:pPr>
      <w:rPr>
        <w:rFonts w:hint="default"/>
      </w:rPr>
    </w:lvl>
    <w:lvl w:ilvl="7">
      <w:start w:val="1"/>
      <w:numFmt w:val="none"/>
      <w:lvlText w:val=""/>
      <w:lvlJc w:val="left"/>
      <w:pPr>
        <w:tabs>
          <w:tab w:val="num" w:pos="6808"/>
        </w:tabs>
        <w:ind w:left="6808" w:hanging="851"/>
      </w:pPr>
      <w:rPr>
        <w:rFonts w:hint="default"/>
      </w:rPr>
    </w:lvl>
    <w:lvl w:ilvl="8">
      <w:start w:val="1"/>
      <w:numFmt w:val="none"/>
      <w:lvlText w:val=""/>
      <w:lvlJc w:val="right"/>
      <w:pPr>
        <w:tabs>
          <w:tab w:val="num" w:pos="7659"/>
        </w:tabs>
        <w:ind w:left="7659" w:hanging="851"/>
      </w:pPr>
      <w:rPr>
        <w:rFonts w:hint="default"/>
      </w:rPr>
    </w:lvl>
  </w:abstractNum>
  <w:abstractNum w:abstractNumId="9" w15:restartNumberingAfterBreak="0">
    <w:nsid w:val="3DAD4512"/>
    <w:multiLevelType w:val="multilevel"/>
    <w:tmpl w:val="EC18DB4C"/>
    <w:lvl w:ilvl="0">
      <w:start w:val="1"/>
      <w:numFmt w:val="decimal"/>
      <w:pStyle w:val="ATableNumberedList"/>
      <w:lvlText w:val="%1."/>
      <w:lvlJc w:val="left"/>
      <w:pPr>
        <w:ind w:left="851" w:hanging="851"/>
      </w:pPr>
      <w:rPr>
        <w:rFonts w:ascii="Arial" w:hAnsi="Arial" w:hint="default"/>
        <w:b w:val="0"/>
        <w:i w:val="0"/>
        <w:sz w:val="20"/>
      </w:rPr>
    </w:lvl>
    <w:lvl w:ilvl="1">
      <w:start w:val="1"/>
      <w:numFmt w:val="decimal"/>
      <w:lvlText w:val="%2."/>
      <w:lvlJc w:val="left"/>
      <w:pPr>
        <w:ind w:left="1701" w:hanging="850"/>
      </w:pPr>
      <w:rPr>
        <w:rFonts w:ascii="Arial" w:hAnsi="Arial" w:hint="default"/>
        <w:b w:val="0"/>
        <w:i w:val="0"/>
        <w:sz w:val="20"/>
      </w:rPr>
    </w:lvl>
    <w:lvl w:ilvl="2">
      <w:start w:val="1"/>
      <w:numFmt w:val="decimal"/>
      <w:lvlText w:val="%3."/>
      <w:lvlJc w:val="left"/>
      <w:pPr>
        <w:ind w:left="2552" w:hanging="851"/>
      </w:pPr>
      <w:rPr>
        <w:rFonts w:ascii="Arial" w:hAnsi="Arial" w:hint="default"/>
        <w:b w:val="0"/>
        <w:i w:val="0"/>
        <w:sz w:val="20"/>
      </w:rPr>
    </w:lvl>
    <w:lvl w:ilvl="3">
      <w:start w:val="1"/>
      <w:numFmt w:val="decimal"/>
      <w:lvlText w:val="%4."/>
      <w:lvlJc w:val="left"/>
      <w:pPr>
        <w:ind w:left="3402" w:hanging="850"/>
      </w:pPr>
      <w:rPr>
        <w:rFonts w:ascii="Arial" w:hAnsi="Arial" w:hint="default"/>
        <w:b w:val="0"/>
        <w:i w:val="0"/>
        <w:sz w:val="20"/>
      </w:rPr>
    </w:lvl>
    <w:lvl w:ilvl="4">
      <w:start w:val="1"/>
      <w:numFmt w:val="decimal"/>
      <w:lvlText w:val="%5."/>
      <w:lvlJc w:val="left"/>
      <w:pPr>
        <w:tabs>
          <w:tab w:val="num" w:pos="3402"/>
        </w:tabs>
        <w:ind w:left="4253" w:hanging="851"/>
      </w:pPr>
      <w:rPr>
        <w:rFonts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0" w15:restartNumberingAfterBreak="0">
    <w:nsid w:val="56066D02"/>
    <w:multiLevelType w:val="hybridMultilevel"/>
    <w:tmpl w:val="56F45E86"/>
    <w:lvl w:ilvl="0" w:tplc="06A4376A">
      <w:start w:val="1"/>
      <w:numFmt w:val="decimal"/>
      <w:pStyle w:val="XParties"/>
      <w:lvlText w:val="%1."/>
      <w:lvlJc w:val="left"/>
      <w:pPr>
        <w:ind w:left="851" w:hanging="851"/>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CA655A"/>
    <w:multiLevelType w:val="multilevel"/>
    <w:tmpl w:val="EF76135C"/>
    <w:lvl w:ilvl="0">
      <w:start w:val="1"/>
      <w:numFmt w:val="bullet"/>
      <w:pStyle w:val="ADashBullet0CtrlShiftD0"/>
      <w:lvlText w:val="-"/>
      <w:lvlJc w:val="left"/>
      <w:pPr>
        <w:ind w:left="851" w:hanging="851"/>
      </w:pPr>
      <w:rPr>
        <w:rFonts w:ascii="Arial" w:hAnsi="Arial" w:hint="default"/>
        <w:b w:val="0"/>
        <w:i w:val="0"/>
        <w:sz w:val="20"/>
      </w:rPr>
    </w:lvl>
    <w:lvl w:ilvl="1">
      <w:start w:val="1"/>
      <w:numFmt w:val="bullet"/>
      <w:pStyle w:val="ADashBullet1CtrlShiftD1"/>
      <w:lvlText w:val="-"/>
      <w:lvlJc w:val="left"/>
      <w:pPr>
        <w:ind w:left="1702" w:hanging="851"/>
      </w:pPr>
      <w:rPr>
        <w:rFonts w:ascii="Arial" w:hAnsi="Arial" w:hint="default"/>
      </w:rPr>
    </w:lvl>
    <w:lvl w:ilvl="2">
      <w:start w:val="1"/>
      <w:numFmt w:val="bullet"/>
      <w:pStyle w:val="ADashBullet2CtrlShiftD2"/>
      <w:lvlText w:val="-"/>
      <w:lvlJc w:val="left"/>
      <w:pPr>
        <w:ind w:left="2553" w:hanging="851"/>
      </w:pPr>
      <w:rPr>
        <w:rFonts w:ascii="Arial" w:hAnsi="Arial" w:hint="default"/>
      </w:rPr>
    </w:lvl>
    <w:lvl w:ilvl="3">
      <w:start w:val="1"/>
      <w:numFmt w:val="bullet"/>
      <w:pStyle w:val="ADashBullet3CtrlShiftD3"/>
      <w:lvlText w:val="-"/>
      <w:lvlJc w:val="left"/>
      <w:pPr>
        <w:ind w:left="3404" w:hanging="851"/>
      </w:pPr>
      <w:rPr>
        <w:rFonts w:ascii="Arial" w:hAnsi="Arial" w:hint="default"/>
      </w:rPr>
    </w:lvl>
    <w:lvl w:ilvl="4">
      <w:start w:val="1"/>
      <w:numFmt w:val="bullet"/>
      <w:lvlText w:val="-"/>
      <w:lvlJc w:val="left"/>
      <w:pPr>
        <w:ind w:left="4255" w:hanging="851"/>
      </w:pPr>
      <w:rPr>
        <w:rFonts w:ascii="Arial" w:hAnsi="Arial" w:hint="default"/>
      </w:rPr>
    </w:lvl>
    <w:lvl w:ilvl="5">
      <w:start w:val="1"/>
      <w:numFmt w:val="bullet"/>
      <w:lvlText w:val="-"/>
      <w:lvlJc w:val="left"/>
      <w:pPr>
        <w:ind w:left="5106" w:hanging="851"/>
      </w:pPr>
      <w:rPr>
        <w:rFonts w:ascii="Arial" w:hAnsi="Arial" w:hint="default"/>
      </w:rPr>
    </w:lvl>
    <w:lvl w:ilvl="6">
      <w:start w:val="1"/>
      <w:numFmt w:val="bullet"/>
      <w:lvlText w:val="-"/>
      <w:lvlJc w:val="left"/>
      <w:pPr>
        <w:ind w:left="5957" w:hanging="851"/>
      </w:pPr>
      <w:rPr>
        <w:rFonts w:ascii="Arial" w:hAnsi="Arial" w:hint="default"/>
      </w:rPr>
    </w:lvl>
    <w:lvl w:ilvl="7">
      <w:start w:val="1"/>
      <w:numFmt w:val="bullet"/>
      <w:lvlText w:val="-"/>
      <w:lvlJc w:val="left"/>
      <w:pPr>
        <w:ind w:left="6808" w:hanging="851"/>
      </w:pPr>
      <w:rPr>
        <w:rFonts w:ascii="Arial" w:hAnsi="Arial" w:hint="default"/>
      </w:rPr>
    </w:lvl>
    <w:lvl w:ilvl="8">
      <w:start w:val="1"/>
      <w:numFmt w:val="bullet"/>
      <w:lvlText w:val="-"/>
      <w:lvlJc w:val="left"/>
      <w:pPr>
        <w:ind w:left="7659" w:hanging="851"/>
      </w:pPr>
      <w:rPr>
        <w:rFonts w:ascii="Arial" w:hAnsi="Arial" w:hint="default"/>
      </w:rPr>
    </w:lvl>
  </w:abstractNum>
  <w:abstractNum w:abstractNumId="12" w15:restartNumberingAfterBreak="0">
    <w:nsid w:val="6A4C45CD"/>
    <w:multiLevelType w:val="multilevel"/>
    <w:tmpl w:val="9BC45D0C"/>
    <w:lvl w:ilvl="0">
      <w:start w:val="1"/>
      <w:numFmt w:val="lowerLetter"/>
      <w:pStyle w:val="XAlpha0CtrlAltA0"/>
      <w:lvlText w:val="%1."/>
      <w:lvlJc w:val="left"/>
      <w:pPr>
        <w:ind w:left="851" w:hanging="851"/>
      </w:pPr>
      <w:rPr>
        <w:rFonts w:ascii="Arial" w:hAnsi="Arial" w:hint="default"/>
        <w:sz w:val="20"/>
      </w:rPr>
    </w:lvl>
    <w:lvl w:ilvl="1">
      <w:start w:val="1"/>
      <w:numFmt w:val="lowerLetter"/>
      <w:pStyle w:val="XAlpha1CtrlAltA1"/>
      <w:lvlText w:val="%2."/>
      <w:lvlJc w:val="left"/>
      <w:pPr>
        <w:ind w:left="1702" w:hanging="851"/>
      </w:pPr>
      <w:rPr>
        <w:rFonts w:hint="default"/>
      </w:rPr>
    </w:lvl>
    <w:lvl w:ilvl="2">
      <w:start w:val="1"/>
      <w:numFmt w:val="lowerLetter"/>
      <w:pStyle w:val="XAlpha2CtrlAltA2"/>
      <w:lvlText w:val="%3."/>
      <w:lvlJc w:val="left"/>
      <w:pPr>
        <w:ind w:left="2553" w:hanging="851"/>
      </w:pPr>
      <w:rPr>
        <w:rFonts w:hint="default"/>
      </w:rPr>
    </w:lvl>
    <w:lvl w:ilvl="3">
      <w:start w:val="1"/>
      <w:numFmt w:val="lowerLetter"/>
      <w:pStyle w:val="XAlpha3CtrlAltA3"/>
      <w:lvlText w:val="%4."/>
      <w:lvlJc w:val="left"/>
      <w:pPr>
        <w:ind w:left="3404" w:hanging="851"/>
      </w:pPr>
      <w:rPr>
        <w:rFonts w:ascii="Arial" w:hAnsi="Arial" w:hint="default"/>
        <w:sz w:val="20"/>
      </w:rPr>
    </w:lvl>
    <w:lvl w:ilvl="4">
      <w:start w:val="1"/>
      <w:numFmt w:val="lowerLetter"/>
      <w:lvlText w:val="%5."/>
      <w:lvlJc w:val="left"/>
      <w:pPr>
        <w:tabs>
          <w:tab w:val="num" w:pos="3402"/>
        </w:tabs>
        <w:ind w:left="4255" w:hanging="851"/>
      </w:pPr>
      <w:rPr>
        <w:rFonts w:hint="default"/>
      </w:rPr>
    </w:lvl>
    <w:lvl w:ilvl="5">
      <w:start w:val="1"/>
      <w:numFmt w:val="lowerRoman"/>
      <w:lvlText w:val="%6."/>
      <w:lvlJc w:val="right"/>
      <w:pPr>
        <w:ind w:left="5106" w:hanging="851"/>
      </w:pPr>
      <w:rPr>
        <w:rFonts w:hint="default"/>
      </w:rPr>
    </w:lvl>
    <w:lvl w:ilvl="6">
      <w:start w:val="1"/>
      <w:numFmt w:val="decimal"/>
      <w:lvlText w:val="%7."/>
      <w:lvlJc w:val="left"/>
      <w:pPr>
        <w:ind w:left="5957" w:hanging="851"/>
      </w:pPr>
      <w:rPr>
        <w:rFonts w:hint="default"/>
      </w:rPr>
    </w:lvl>
    <w:lvl w:ilvl="7">
      <w:start w:val="1"/>
      <w:numFmt w:val="lowerLetter"/>
      <w:lvlText w:val="%8."/>
      <w:lvlJc w:val="left"/>
      <w:pPr>
        <w:ind w:left="6808" w:hanging="851"/>
      </w:pPr>
      <w:rPr>
        <w:rFonts w:hint="default"/>
      </w:rPr>
    </w:lvl>
    <w:lvl w:ilvl="8">
      <w:start w:val="1"/>
      <w:numFmt w:val="lowerRoman"/>
      <w:lvlText w:val="%9."/>
      <w:lvlJc w:val="right"/>
      <w:pPr>
        <w:ind w:left="7659" w:hanging="851"/>
      </w:pPr>
      <w:rPr>
        <w:rFonts w:hint="default"/>
      </w:rPr>
    </w:lvl>
  </w:abstractNum>
  <w:abstractNum w:abstractNumId="13" w15:restartNumberingAfterBreak="0">
    <w:nsid w:val="6E254E3C"/>
    <w:multiLevelType w:val="multilevel"/>
    <w:tmpl w:val="3B5ED074"/>
    <w:lvl w:ilvl="0">
      <w:start w:val="1"/>
      <w:numFmt w:val="decimal"/>
      <w:pStyle w:val="ANumberedList0"/>
      <w:lvlText w:val="%1."/>
      <w:lvlJc w:val="left"/>
      <w:pPr>
        <w:ind w:left="851" w:hanging="851"/>
      </w:pPr>
      <w:rPr>
        <w:rFonts w:ascii="Arial" w:hAnsi="Arial" w:hint="default"/>
        <w:b w:val="0"/>
        <w:i w:val="0"/>
        <w:sz w:val="20"/>
      </w:rPr>
    </w:lvl>
    <w:lvl w:ilvl="1">
      <w:start w:val="1"/>
      <w:numFmt w:val="decimal"/>
      <w:pStyle w:val="ANumberedList1"/>
      <w:lvlText w:val="%2."/>
      <w:lvlJc w:val="left"/>
      <w:pPr>
        <w:ind w:left="1702" w:hanging="851"/>
      </w:pPr>
      <w:rPr>
        <w:rFonts w:ascii="Arial" w:hAnsi="Arial" w:hint="default"/>
        <w:b w:val="0"/>
        <w:i w:val="0"/>
        <w:sz w:val="20"/>
      </w:rPr>
    </w:lvl>
    <w:lvl w:ilvl="2">
      <w:start w:val="1"/>
      <w:numFmt w:val="decimal"/>
      <w:pStyle w:val="ANumberedList2"/>
      <w:lvlText w:val="%3."/>
      <w:lvlJc w:val="left"/>
      <w:pPr>
        <w:ind w:left="2553" w:hanging="851"/>
      </w:pPr>
      <w:rPr>
        <w:rFonts w:ascii="Arial" w:hAnsi="Arial" w:hint="default"/>
        <w:b w:val="0"/>
        <w:i w:val="0"/>
        <w:sz w:val="20"/>
      </w:rPr>
    </w:lvl>
    <w:lvl w:ilvl="3">
      <w:start w:val="1"/>
      <w:numFmt w:val="decimal"/>
      <w:pStyle w:val="ANumberedList3"/>
      <w:lvlText w:val="%4."/>
      <w:lvlJc w:val="left"/>
      <w:pPr>
        <w:ind w:left="3404" w:hanging="851"/>
      </w:pPr>
      <w:rPr>
        <w:rFonts w:ascii="Arial" w:hAnsi="Arial" w:hint="default"/>
        <w:b w:val="0"/>
        <w:i w:val="0"/>
        <w:sz w:val="20"/>
      </w:rPr>
    </w:lvl>
    <w:lvl w:ilvl="4">
      <w:start w:val="1"/>
      <w:numFmt w:val="decimal"/>
      <w:lvlText w:val="%5."/>
      <w:lvlJc w:val="left"/>
      <w:pPr>
        <w:tabs>
          <w:tab w:val="num" w:pos="3402"/>
        </w:tabs>
        <w:ind w:left="4255" w:hanging="851"/>
      </w:pPr>
      <w:rPr>
        <w:rFonts w:hint="default"/>
      </w:rPr>
    </w:lvl>
    <w:lvl w:ilvl="5">
      <w:start w:val="1"/>
      <w:numFmt w:val="decimal"/>
      <w:lvlText w:val="%6."/>
      <w:lvlJc w:val="left"/>
      <w:pPr>
        <w:ind w:left="5106" w:hanging="851"/>
      </w:pPr>
      <w:rPr>
        <w:rFonts w:hint="default"/>
      </w:rPr>
    </w:lvl>
    <w:lvl w:ilvl="6">
      <w:start w:val="1"/>
      <w:numFmt w:val="decimal"/>
      <w:lvlText w:val="%7."/>
      <w:lvlJc w:val="left"/>
      <w:pPr>
        <w:ind w:left="5957" w:hanging="851"/>
      </w:pPr>
      <w:rPr>
        <w:rFonts w:hint="default"/>
      </w:rPr>
    </w:lvl>
    <w:lvl w:ilvl="7">
      <w:start w:val="1"/>
      <w:numFmt w:val="decimal"/>
      <w:lvlText w:val="%8."/>
      <w:lvlJc w:val="left"/>
      <w:pPr>
        <w:ind w:left="6808" w:hanging="851"/>
      </w:pPr>
      <w:rPr>
        <w:rFonts w:hint="default"/>
      </w:rPr>
    </w:lvl>
    <w:lvl w:ilvl="8">
      <w:start w:val="1"/>
      <w:numFmt w:val="decimal"/>
      <w:lvlText w:val="%9."/>
      <w:lvlJc w:val="left"/>
      <w:pPr>
        <w:ind w:left="7659" w:hanging="851"/>
      </w:pPr>
      <w:rPr>
        <w:rFonts w:hint="default"/>
      </w:rPr>
    </w:lvl>
  </w:abstractNum>
  <w:abstractNum w:abstractNumId="14" w15:restartNumberingAfterBreak="0">
    <w:nsid w:val="756B630E"/>
    <w:multiLevelType w:val="multilevel"/>
    <w:tmpl w:val="41B052B2"/>
    <w:lvl w:ilvl="0">
      <w:start w:val="1"/>
      <w:numFmt w:val="decimal"/>
      <w:pStyle w:val="XNumberedList0"/>
      <w:lvlText w:val="%1."/>
      <w:lvlJc w:val="left"/>
      <w:pPr>
        <w:ind w:left="851" w:hanging="851"/>
      </w:pPr>
      <w:rPr>
        <w:rFonts w:ascii="Arial" w:hAnsi="Arial" w:hint="default"/>
        <w:b w:val="0"/>
        <w:i/>
        <w:sz w:val="20"/>
      </w:rPr>
    </w:lvl>
    <w:lvl w:ilvl="1">
      <w:start w:val="1"/>
      <w:numFmt w:val="decimal"/>
      <w:pStyle w:val="XNumberedList1"/>
      <w:lvlText w:val="%2."/>
      <w:lvlJc w:val="left"/>
      <w:pPr>
        <w:ind w:left="1702" w:hanging="851"/>
      </w:pPr>
      <w:rPr>
        <w:rFonts w:ascii="Arial" w:hAnsi="Arial" w:hint="default"/>
        <w:b w:val="0"/>
        <w:i/>
        <w:sz w:val="20"/>
      </w:rPr>
    </w:lvl>
    <w:lvl w:ilvl="2">
      <w:start w:val="1"/>
      <w:numFmt w:val="decimal"/>
      <w:pStyle w:val="XNumberedList2"/>
      <w:lvlText w:val="%3."/>
      <w:lvlJc w:val="left"/>
      <w:pPr>
        <w:ind w:left="2553" w:hanging="851"/>
      </w:pPr>
      <w:rPr>
        <w:rFonts w:ascii="Arial" w:hAnsi="Arial" w:hint="default"/>
        <w:b w:val="0"/>
        <w:i/>
        <w:sz w:val="20"/>
      </w:rPr>
    </w:lvl>
    <w:lvl w:ilvl="3">
      <w:start w:val="1"/>
      <w:numFmt w:val="decimal"/>
      <w:pStyle w:val="XNumberedList3"/>
      <w:lvlText w:val="%4."/>
      <w:lvlJc w:val="left"/>
      <w:pPr>
        <w:ind w:left="3404" w:hanging="851"/>
      </w:pPr>
      <w:rPr>
        <w:rFonts w:ascii="Arial" w:hAnsi="Arial" w:hint="default"/>
        <w:b w:val="0"/>
        <w:i/>
        <w:sz w:val="20"/>
      </w:rPr>
    </w:lvl>
    <w:lvl w:ilvl="4">
      <w:start w:val="1"/>
      <w:numFmt w:val="decimal"/>
      <w:lvlText w:val="%5."/>
      <w:lvlJc w:val="left"/>
      <w:pPr>
        <w:ind w:left="4255" w:hanging="851"/>
      </w:pPr>
      <w:rPr>
        <w:rFonts w:hint="default"/>
      </w:rPr>
    </w:lvl>
    <w:lvl w:ilvl="5">
      <w:start w:val="1"/>
      <w:numFmt w:val="bullet"/>
      <w:lvlText w:val=""/>
      <w:lvlJc w:val="left"/>
      <w:pPr>
        <w:ind w:left="5106" w:hanging="851"/>
      </w:pPr>
      <w:rPr>
        <w:rFonts w:ascii="Wingdings" w:hAnsi="Wingdings" w:hint="default"/>
      </w:rPr>
    </w:lvl>
    <w:lvl w:ilvl="6">
      <w:start w:val="1"/>
      <w:numFmt w:val="bullet"/>
      <w:lvlText w:val=""/>
      <w:lvlJc w:val="left"/>
      <w:pPr>
        <w:ind w:left="5957" w:hanging="851"/>
      </w:pPr>
      <w:rPr>
        <w:rFonts w:ascii="Symbol" w:hAnsi="Symbol" w:hint="default"/>
      </w:rPr>
    </w:lvl>
    <w:lvl w:ilvl="7">
      <w:start w:val="1"/>
      <w:numFmt w:val="bullet"/>
      <w:lvlText w:val="o"/>
      <w:lvlJc w:val="left"/>
      <w:pPr>
        <w:ind w:left="6808" w:hanging="851"/>
      </w:pPr>
      <w:rPr>
        <w:rFonts w:ascii="Courier New" w:hAnsi="Courier New" w:cs="Courier New" w:hint="default"/>
      </w:rPr>
    </w:lvl>
    <w:lvl w:ilvl="8">
      <w:start w:val="1"/>
      <w:numFmt w:val="bullet"/>
      <w:lvlText w:val=""/>
      <w:lvlJc w:val="left"/>
      <w:pPr>
        <w:ind w:left="7659" w:hanging="851"/>
      </w:pPr>
      <w:rPr>
        <w:rFonts w:ascii="Wingdings" w:hAnsi="Wingdings" w:hint="default"/>
      </w:rPr>
    </w:lvl>
  </w:abstractNum>
  <w:abstractNum w:abstractNumId="15" w15:restartNumberingAfterBreak="0">
    <w:nsid w:val="76DD60C3"/>
    <w:multiLevelType w:val="multilevel"/>
    <w:tmpl w:val="C69C04CE"/>
    <w:lvl w:ilvl="0">
      <w:start w:val="1"/>
      <w:numFmt w:val="upperLetter"/>
      <w:pStyle w:val="XPreamble"/>
      <w:lvlText w:val="%1."/>
      <w:lvlJc w:val="left"/>
      <w:pPr>
        <w:ind w:left="851" w:hanging="851"/>
      </w:pPr>
      <w:rPr>
        <w:rFonts w:ascii="Arial" w:hAnsi="Arial" w:cs="Arial" w:hint="default"/>
        <w:b w:val="0"/>
        <w:i/>
        <w:sz w:val="20"/>
      </w:rPr>
    </w:lvl>
    <w:lvl w:ilvl="1">
      <w:start w:val="1"/>
      <w:numFmt w:val="upperLetter"/>
      <w:lvlText w:val="%2."/>
      <w:lvlJc w:val="left"/>
      <w:pPr>
        <w:ind w:left="851" w:hanging="851"/>
      </w:pPr>
      <w:rPr>
        <w:rFonts w:hint="default"/>
      </w:rPr>
    </w:lvl>
    <w:lvl w:ilvl="2">
      <w:start w:val="1"/>
      <w:numFmt w:val="none"/>
      <w:lvlText w:val="A."/>
      <w:lvlJc w:val="left"/>
      <w:pPr>
        <w:ind w:left="851" w:hanging="851"/>
      </w:pPr>
      <w:rPr>
        <w:rFonts w:hint="default"/>
      </w:rPr>
    </w:lvl>
    <w:lvl w:ilvl="3">
      <w:start w:val="1"/>
      <w:numFmt w:val="decimal"/>
      <w:lvlText w:val="(%4)"/>
      <w:lvlJc w:val="left"/>
      <w:pPr>
        <w:ind w:left="851" w:hanging="851"/>
      </w:pPr>
      <w:rPr>
        <w:rFonts w:hint="default"/>
      </w:rPr>
    </w:lvl>
    <w:lvl w:ilvl="4">
      <w:start w:val="1"/>
      <w:numFmt w:val="lowerLetter"/>
      <w:lvlText w:val="(%5)"/>
      <w:lvlJc w:val="left"/>
      <w:pPr>
        <w:ind w:left="851" w:hanging="851"/>
      </w:pPr>
      <w:rPr>
        <w:rFonts w:hint="default"/>
      </w:rPr>
    </w:lvl>
    <w:lvl w:ilvl="5">
      <w:start w:val="1"/>
      <w:numFmt w:val="lowerRoman"/>
      <w:lvlText w:val="(%6)"/>
      <w:lvlJc w:val="left"/>
      <w:pPr>
        <w:ind w:left="851" w:hanging="851"/>
      </w:pPr>
      <w:rPr>
        <w:rFonts w:hint="default"/>
      </w:rPr>
    </w:lvl>
    <w:lvl w:ilvl="6">
      <w:start w:val="1"/>
      <w:numFmt w:val="decimal"/>
      <w:lvlText w:val="%7."/>
      <w:lvlJc w:val="left"/>
      <w:pPr>
        <w:ind w:left="851" w:hanging="851"/>
      </w:pPr>
      <w:rPr>
        <w:rFonts w:hint="default"/>
      </w:rPr>
    </w:lvl>
    <w:lvl w:ilvl="7">
      <w:start w:val="1"/>
      <w:numFmt w:val="lowerLetter"/>
      <w:lvlText w:val="%8."/>
      <w:lvlJc w:val="left"/>
      <w:pPr>
        <w:ind w:left="851" w:hanging="851"/>
      </w:pPr>
      <w:rPr>
        <w:rFonts w:hint="default"/>
      </w:rPr>
    </w:lvl>
    <w:lvl w:ilvl="8">
      <w:start w:val="1"/>
      <w:numFmt w:val="lowerRoman"/>
      <w:lvlText w:val="%9."/>
      <w:lvlJc w:val="left"/>
      <w:pPr>
        <w:ind w:left="851" w:hanging="851"/>
      </w:pPr>
      <w:rPr>
        <w:rFonts w:hint="default"/>
      </w:rPr>
    </w:lvl>
  </w:abstractNum>
  <w:abstractNum w:abstractNumId="16" w15:restartNumberingAfterBreak="0">
    <w:nsid w:val="78814665"/>
    <w:multiLevelType w:val="multilevel"/>
    <w:tmpl w:val="5770D09E"/>
    <w:lvl w:ilvl="0">
      <w:start w:val="1"/>
      <w:numFmt w:val="bullet"/>
      <w:pStyle w:val="ABullet0CtrlShiftS0"/>
      <w:lvlText w:val=""/>
      <w:lvlJc w:val="left"/>
      <w:pPr>
        <w:ind w:left="851" w:hanging="851"/>
      </w:pPr>
      <w:rPr>
        <w:rFonts w:ascii="Symbol" w:hAnsi="Symbol" w:hint="default"/>
        <w:color w:val="auto"/>
        <w:sz w:val="20"/>
      </w:rPr>
    </w:lvl>
    <w:lvl w:ilvl="1">
      <w:start w:val="1"/>
      <w:numFmt w:val="bullet"/>
      <w:pStyle w:val="ABullet1CtrlShiftS1"/>
      <w:lvlText w:val=""/>
      <w:lvlJc w:val="left"/>
      <w:pPr>
        <w:ind w:left="1702" w:hanging="851"/>
      </w:pPr>
      <w:rPr>
        <w:rFonts w:ascii="Symbol" w:hAnsi="Symbol" w:hint="default"/>
        <w:color w:val="auto"/>
        <w:sz w:val="20"/>
      </w:rPr>
    </w:lvl>
    <w:lvl w:ilvl="2">
      <w:start w:val="1"/>
      <w:numFmt w:val="bullet"/>
      <w:pStyle w:val="ABullet2CtrlShiftS2"/>
      <w:lvlText w:val=""/>
      <w:lvlJc w:val="left"/>
      <w:pPr>
        <w:ind w:left="2553" w:hanging="851"/>
      </w:pPr>
      <w:rPr>
        <w:rFonts w:ascii="Symbol" w:hAnsi="Symbol" w:hint="default"/>
        <w:color w:val="auto"/>
        <w:sz w:val="20"/>
      </w:rPr>
    </w:lvl>
    <w:lvl w:ilvl="3">
      <w:start w:val="1"/>
      <w:numFmt w:val="bullet"/>
      <w:pStyle w:val="ABullet3CtrlShiftS3"/>
      <w:lvlText w:val=""/>
      <w:lvlJc w:val="left"/>
      <w:pPr>
        <w:ind w:left="3404" w:hanging="851"/>
      </w:pPr>
      <w:rPr>
        <w:rFonts w:ascii="Symbol" w:hAnsi="Symbol" w:hint="default"/>
      </w:rPr>
    </w:lvl>
    <w:lvl w:ilvl="4">
      <w:start w:val="1"/>
      <w:numFmt w:val="bullet"/>
      <w:lvlText w:val=""/>
      <w:lvlJc w:val="left"/>
      <w:pPr>
        <w:ind w:left="4255" w:hanging="851"/>
      </w:pPr>
      <w:rPr>
        <w:rFonts w:ascii="Symbol" w:hAnsi="Symbol" w:hint="default"/>
        <w:color w:val="auto"/>
      </w:rPr>
    </w:lvl>
    <w:lvl w:ilvl="5">
      <w:start w:val="1"/>
      <w:numFmt w:val="bullet"/>
      <w:lvlText w:val=""/>
      <w:lvlJc w:val="left"/>
      <w:pPr>
        <w:ind w:left="5106" w:hanging="851"/>
      </w:pPr>
      <w:rPr>
        <w:rFonts w:ascii="Symbol" w:hAnsi="Symbol" w:hint="default"/>
      </w:rPr>
    </w:lvl>
    <w:lvl w:ilvl="6">
      <w:start w:val="1"/>
      <w:numFmt w:val="bullet"/>
      <w:lvlText w:val=""/>
      <w:lvlJc w:val="left"/>
      <w:pPr>
        <w:ind w:left="5957" w:hanging="851"/>
      </w:pPr>
      <w:rPr>
        <w:rFonts w:ascii="Symbol" w:hAnsi="Symbol" w:hint="default"/>
      </w:rPr>
    </w:lvl>
    <w:lvl w:ilvl="7">
      <w:start w:val="1"/>
      <w:numFmt w:val="bullet"/>
      <w:lvlText w:val=""/>
      <w:lvlJc w:val="left"/>
      <w:pPr>
        <w:ind w:left="6808" w:hanging="851"/>
      </w:pPr>
      <w:rPr>
        <w:rFonts w:ascii="Symbol" w:hAnsi="Symbol" w:hint="default"/>
        <w:color w:val="auto"/>
      </w:rPr>
    </w:lvl>
    <w:lvl w:ilvl="8">
      <w:start w:val="1"/>
      <w:numFmt w:val="bullet"/>
      <w:lvlText w:val=""/>
      <w:lvlJc w:val="left"/>
      <w:pPr>
        <w:ind w:left="7659" w:hanging="851"/>
      </w:pPr>
      <w:rPr>
        <w:rFonts w:ascii="Symbol" w:hAnsi="Symbol" w:hint="default"/>
        <w:color w:val="auto"/>
      </w:rPr>
    </w:lvl>
  </w:abstractNum>
  <w:num w:numId="1" w16cid:durableId="553472646">
    <w:abstractNumId w:val="16"/>
  </w:num>
  <w:num w:numId="2" w16cid:durableId="1802072738">
    <w:abstractNumId w:val="13"/>
  </w:num>
  <w:num w:numId="3" w16cid:durableId="988441890">
    <w:abstractNumId w:val="3"/>
  </w:num>
  <w:num w:numId="4" w16cid:durableId="2053843903">
    <w:abstractNumId w:val="1"/>
  </w:num>
  <w:num w:numId="5" w16cid:durableId="285822061">
    <w:abstractNumId w:val="14"/>
  </w:num>
  <w:num w:numId="6" w16cid:durableId="216598564">
    <w:abstractNumId w:val="10"/>
  </w:num>
  <w:num w:numId="7" w16cid:durableId="234243730">
    <w:abstractNumId w:val="15"/>
  </w:num>
  <w:num w:numId="8" w16cid:durableId="88671202">
    <w:abstractNumId w:val="2"/>
  </w:num>
  <w:num w:numId="9" w16cid:durableId="1201934400">
    <w:abstractNumId w:val="6"/>
  </w:num>
  <w:num w:numId="10" w16cid:durableId="426579493">
    <w:abstractNumId w:val="5"/>
  </w:num>
  <w:num w:numId="11" w16cid:durableId="811219215">
    <w:abstractNumId w:val="11"/>
  </w:num>
  <w:num w:numId="12" w16cid:durableId="1923559094">
    <w:abstractNumId w:val="4"/>
  </w:num>
  <w:num w:numId="13" w16cid:durableId="1590697562">
    <w:abstractNumId w:val="9"/>
  </w:num>
  <w:num w:numId="14" w16cid:durableId="217863190">
    <w:abstractNumId w:val="12"/>
  </w:num>
  <w:num w:numId="15" w16cid:durableId="2021425128">
    <w:abstractNumId w:val="8"/>
  </w:num>
  <w:num w:numId="16" w16cid:durableId="1005327630">
    <w:abstractNumId w:val="0"/>
    <w:lvlOverride w:ilvl="0">
      <w:lvl w:ilvl="0">
        <w:start w:val="1"/>
        <w:numFmt w:val="decimal"/>
        <w:pStyle w:val="XLevel1CtrlAltL1"/>
        <w:lvlText w:val="%1."/>
        <w:lvlJc w:val="left"/>
        <w:pPr>
          <w:ind w:left="851" w:hanging="851"/>
        </w:pPr>
        <w:rPr>
          <w:rFonts w:ascii="Arial" w:hAnsi="Arial" w:hint="default"/>
          <w:b/>
          <w:i/>
          <w:sz w:val="20"/>
        </w:rPr>
      </w:lvl>
    </w:lvlOverride>
    <w:lvlOverride w:ilvl="1">
      <w:lvl w:ilvl="1">
        <w:start w:val="1"/>
        <w:numFmt w:val="decimal"/>
        <w:pStyle w:val="XLevel2CtrlAltL2"/>
        <w:lvlText w:val="%1.%2."/>
        <w:lvlJc w:val="left"/>
        <w:pPr>
          <w:ind w:left="851" w:hanging="851"/>
        </w:pPr>
        <w:rPr>
          <w:rFonts w:ascii="Arial" w:hAnsi="Arial" w:hint="default"/>
          <w:b w:val="0"/>
          <w:i/>
          <w:sz w:val="20"/>
        </w:rPr>
      </w:lvl>
    </w:lvlOverride>
    <w:lvlOverride w:ilvl="2">
      <w:lvl w:ilvl="2">
        <w:start w:val="1"/>
        <w:numFmt w:val="decimal"/>
        <w:pStyle w:val="XLevel3CtrlAltL3"/>
        <w:lvlText w:val="%1.%2.%3."/>
        <w:lvlJc w:val="left"/>
        <w:pPr>
          <w:ind w:left="851" w:hanging="851"/>
        </w:pPr>
        <w:rPr>
          <w:rFonts w:ascii="Arial" w:hAnsi="Arial" w:hint="default"/>
          <w:b w:val="0"/>
          <w:bCs w:val="0"/>
          <w:i/>
          <w:iCs w:val="0"/>
          <w:caps w:val="0"/>
          <w:strike w:val="0"/>
          <w:dstrike w:val="0"/>
          <w:outline w:val="0"/>
          <w:shadow w:val="0"/>
          <w:emboss w:val="0"/>
          <w:imprint w:val="0"/>
          <w:vanish w:val="0"/>
          <w:spacing w:val="0"/>
          <w:kern w:val="0"/>
          <w:position w:val="0"/>
          <w:sz w:val="20"/>
          <w:u w:val="none"/>
          <w:effect w:val="none"/>
          <w:vertAlign w:val="baseline"/>
          <w:em w:val="none"/>
          <w14:ligatures w14:val="none"/>
          <w14:numForm w14:val="default"/>
          <w14:numSpacing w14:val="default"/>
          <w14:stylisticSets/>
          <w14:cntxtAlts w14:val="0"/>
        </w:rPr>
      </w:lvl>
    </w:lvlOverride>
    <w:lvlOverride w:ilvl="3">
      <w:lvl w:ilvl="3">
        <w:start w:val="1"/>
        <w:numFmt w:val="decimal"/>
        <w:lvlText w:val="%1.%2.%3.%4."/>
        <w:lvlJc w:val="left"/>
        <w:pPr>
          <w:ind w:left="851" w:hanging="851"/>
        </w:pPr>
        <w:rPr>
          <w:rFonts w:ascii="Arial" w:hAnsi="Arial" w:hint="default"/>
          <w:b w:val="0"/>
          <w:i/>
          <w:sz w:val="20"/>
        </w:rPr>
      </w:lvl>
    </w:lvlOverride>
    <w:lvlOverride w:ilvl="4">
      <w:lvl w:ilvl="4">
        <w:start w:val="1"/>
        <w:numFmt w:val="decimal"/>
        <w:lvlText w:val="%1.%2.%3.%4.%5."/>
        <w:lvlJc w:val="left"/>
        <w:pPr>
          <w:ind w:left="851" w:hanging="851"/>
        </w:pPr>
        <w:rPr>
          <w:rFonts w:ascii="Arial" w:hAnsi="Arial" w:hint="default"/>
          <w:b w:val="0"/>
          <w:i/>
          <w:sz w:val="20"/>
        </w:rPr>
      </w:lvl>
    </w:lvlOverride>
    <w:lvlOverride w:ilvl="5">
      <w:lvl w:ilvl="5">
        <w:start w:val="1"/>
        <w:numFmt w:val="decimal"/>
        <w:lvlText w:val="%1.%2.%3.%4.%5.%6."/>
        <w:lvlJc w:val="left"/>
        <w:pPr>
          <w:ind w:left="851" w:hanging="851"/>
        </w:pPr>
        <w:rPr>
          <w:rFonts w:ascii="Arial" w:hAnsi="Arial" w:hint="default"/>
          <w:b w:val="0"/>
          <w:i/>
          <w:sz w:val="20"/>
        </w:rPr>
      </w:lvl>
    </w:lvlOverride>
    <w:lvlOverride w:ilvl="6">
      <w:lvl w:ilvl="6">
        <w:start w:val="1"/>
        <w:numFmt w:val="decimal"/>
        <w:lvlText w:val="%1.%2.%3.%4.%5.%6.%7."/>
        <w:lvlJc w:val="left"/>
        <w:pPr>
          <w:ind w:left="851" w:hanging="851"/>
        </w:pPr>
        <w:rPr>
          <w:rFonts w:ascii="Arial" w:hAnsi="Arial" w:hint="default"/>
          <w:b w:val="0"/>
          <w:i/>
          <w:sz w:val="20"/>
        </w:rPr>
      </w:lvl>
    </w:lvlOverride>
    <w:lvlOverride w:ilvl="7">
      <w:lvl w:ilvl="7">
        <w:start w:val="1"/>
        <w:numFmt w:val="decimal"/>
        <w:lvlText w:val="%1.%2.%3.%4.%5.%6.%7.%8."/>
        <w:lvlJc w:val="left"/>
        <w:pPr>
          <w:ind w:left="851" w:hanging="851"/>
        </w:pPr>
        <w:rPr>
          <w:rFonts w:ascii="Arial" w:hAnsi="Arial" w:hint="default"/>
          <w:b w:val="0"/>
          <w:i/>
          <w:sz w:val="20"/>
        </w:rPr>
      </w:lvl>
    </w:lvlOverride>
    <w:lvlOverride w:ilvl="8">
      <w:lvl w:ilvl="8">
        <w:start w:val="1"/>
        <w:numFmt w:val="decimal"/>
        <w:lvlText w:val="%1.%2.%3.%4.%5.%6.%7.%8.%9."/>
        <w:lvlJc w:val="left"/>
        <w:pPr>
          <w:ind w:left="851" w:hanging="851"/>
        </w:pPr>
        <w:rPr>
          <w:rFonts w:ascii="Arial" w:hAnsi="Arial" w:hint="default"/>
          <w:b w:val="0"/>
          <w:i/>
          <w:sz w:val="20"/>
        </w:rPr>
      </w:lvl>
    </w:lvlOverride>
  </w:num>
  <w:num w:numId="17" w16cid:durableId="1371494394">
    <w:abstractNumId w:val="7"/>
  </w:num>
  <w:num w:numId="18" w16cid:durableId="1812016986">
    <w:abstractNumId w:val="0"/>
    <w:lvlOverride w:ilvl="0">
      <w:lvl w:ilvl="0">
        <w:start w:val="1"/>
        <w:numFmt w:val="decimal"/>
        <w:pStyle w:val="XLevel1CtrlAltL1"/>
        <w:lvlText w:val="%1."/>
        <w:lvlJc w:val="left"/>
        <w:pPr>
          <w:ind w:left="851" w:hanging="851"/>
        </w:pPr>
        <w:rPr>
          <w:rFonts w:ascii="Arial" w:hAnsi="Arial" w:hint="default"/>
          <w:b/>
          <w:i/>
          <w:sz w:val="20"/>
        </w:rPr>
      </w:lvl>
    </w:lvlOverride>
    <w:lvlOverride w:ilvl="1">
      <w:lvl w:ilvl="1">
        <w:start w:val="1"/>
        <w:numFmt w:val="decimal"/>
        <w:pStyle w:val="XLevel2CtrlAltL2"/>
        <w:lvlText w:val="%1.%2."/>
        <w:lvlJc w:val="left"/>
        <w:pPr>
          <w:ind w:left="851" w:hanging="851"/>
        </w:pPr>
        <w:rPr>
          <w:rFonts w:ascii="Arial" w:hAnsi="Arial" w:hint="default"/>
          <w:b w:val="0"/>
          <w:i/>
          <w:sz w:val="20"/>
        </w:rPr>
      </w:lvl>
    </w:lvlOverride>
    <w:lvlOverride w:ilvl="2">
      <w:lvl w:ilvl="2">
        <w:start w:val="1"/>
        <w:numFmt w:val="decimal"/>
        <w:pStyle w:val="XLevel3CtrlAltL3"/>
        <w:lvlText w:val="%1.%2.%3."/>
        <w:lvlJc w:val="left"/>
        <w:pPr>
          <w:ind w:left="851" w:hanging="851"/>
        </w:pPr>
        <w:rPr>
          <w:rFonts w:ascii="Arial" w:hAnsi="Arial" w:hint="default"/>
          <w:b w:val="0"/>
          <w:bCs w:val="0"/>
          <w:i/>
          <w:iCs w:val="0"/>
          <w:caps w:val="0"/>
          <w:strike w:val="0"/>
          <w:dstrike w:val="0"/>
          <w:outline w:val="0"/>
          <w:shadow w:val="0"/>
          <w:emboss w:val="0"/>
          <w:imprint w:val="0"/>
          <w:vanish w:val="0"/>
          <w:spacing w:val="0"/>
          <w:kern w:val="0"/>
          <w:position w:val="0"/>
          <w:sz w:val="20"/>
          <w:u w:val="none"/>
          <w:effect w:val="none"/>
          <w:vertAlign w:val="baseline"/>
          <w:em w:val="none"/>
          <w14:ligatures w14:val="none"/>
          <w14:numForm w14:val="default"/>
          <w14:numSpacing w14:val="default"/>
          <w14:stylisticSets/>
          <w14:cntxtAlts w14:val="0"/>
        </w:rPr>
      </w:lvl>
    </w:lvlOverride>
    <w:lvlOverride w:ilvl="3">
      <w:lvl w:ilvl="3">
        <w:start w:val="1"/>
        <w:numFmt w:val="decimal"/>
        <w:lvlText w:val="%1.%2.%3.%4."/>
        <w:lvlJc w:val="left"/>
        <w:pPr>
          <w:ind w:left="851" w:hanging="851"/>
        </w:pPr>
        <w:rPr>
          <w:rFonts w:ascii="Arial" w:hAnsi="Arial" w:hint="default"/>
          <w:b w:val="0"/>
          <w:i/>
          <w:sz w:val="20"/>
        </w:rPr>
      </w:lvl>
    </w:lvlOverride>
    <w:lvlOverride w:ilvl="4">
      <w:lvl w:ilvl="4">
        <w:start w:val="1"/>
        <w:numFmt w:val="decimal"/>
        <w:lvlText w:val="%1.%2.%3.%4.%5."/>
        <w:lvlJc w:val="left"/>
        <w:pPr>
          <w:ind w:left="851" w:hanging="851"/>
        </w:pPr>
        <w:rPr>
          <w:rFonts w:ascii="Arial" w:hAnsi="Arial" w:hint="default"/>
          <w:b w:val="0"/>
          <w:i/>
          <w:sz w:val="20"/>
        </w:rPr>
      </w:lvl>
    </w:lvlOverride>
    <w:lvlOverride w:ilvl="5">
      <w:lvl w:ilvl="5">
        <w:start w:val="1"/>
        <w:numFmt w:val="decimal"/>
        <w:lvlText w:val="%1.%2.%3.%4.%5.%6."/>
        <w:lvlJc w:val="left"/>
        <w:pPr>
          <w:ind w:left="851" w:hanging="851"/>
        </w:pPr>
        <w:rPr>
          <w:rFonts w:ascii="Arial" w:hAnsi="Arial" w:hint="default"/>
          <w:b w:val="0"/>
          <w:i/>
          <w:sz w:val="20"/>
        </w:rPr>
      </w:lvl>
    </w:lvlOverride>
    <w:lvlOverride w:ilvl="6">
      <w:lvl w:ilvl="6">
        <w:start w:val="1"/>
        <w:numFmt w:val="decimal"/>
        <w:lvlText w:val="%1.%2.%3.%4.%5.%6.%7."/>
        <w:lvlJc w:val="left"/>
        <w:pPr>
          <w:ind w:left="851" w:hanging="851"/>
        </w:pPr>
        <w:rPr>
          <w:rFonts w:ascii="Arial" w:hAnsi="Arial" w:hint="default"/>
          <w:b w:val="0"/>
          <w:i/>
          <w:sz w:val="20"/>
        </w:rPr>
      </w:lvl>
    </w:lvlOverride>
    <w:lvlOverride w:ilvl="7">
      <w:lvl w:ilvl="7">
        <w:start w:val="1"/>
        <w:numFmt w:val="decimal"/>
        <w:lvlText w:val="%1.%2.%3.%4.%5.%6.%7.%8."/>
        <w:lvlJc w:val="left"/>
        <w:pPr>
          <w:ind w:left="851" w:hanging="851"/>
        </w:pPr>
        <w:rPr>
          <w:rFonts w:ascii="Arial" w:hAnsi="Arial" w:hint="default"/>
          <w:b w:val="0"/>
          <w:i/>
          <w:sz w:val="20"/>
        </w:rPr>
      </w:lvl>
    </w:lvlOverride>
    <w:lvlOverride w:ilvl="8">
      <w:lvl w:ilvl="8">
        <w:start w:val="1"/>
        <w:numFmt w:val="decimal"/>
        <w:lvlText w:val="%1.%2.%3.%4.%5.%6.%7.%8.%9."/>
        <w:lvlJc w:val="left"/>
        <w:pPr>
          <w:ind w:left="851" w:hanging="851"/>
        </w:pPr>
        <w:rPr>
          <w:rFonts w:ascii="Arial" w:hAnsi="Arial" w:hint="default"/>
          <w:b w:val="0"/>
          <w:i/>
          <w:sz w:val="20"/>
        </w:rPr>
      </w:lvl>
    </w:lvlOverride>
  </w:num>
  <w:num w:numId="19" w16cid:durableId="9989654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8245585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5739039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568298349">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47175088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24826970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0010667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389441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59749317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592666368">
    <w:abstractNumId w:val="7"/>
  </w:num>
  <w:num w:numId="29" w16cid:durableId="2005820112">
    <w:abstractNumId w:val="8"/>
  </w:num>
  <w:num w:numId="30" w16cid:durableId="1993678011">
    <w:abstractNumId w:val="7"/>
  </w:num>
  <w:num w:numId="31" w16cid:durableId="1198346581">
    <w:abstractNumId w:val="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SortMethod w:val="00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6B83"/>
    <w:rsid w:val="00016C9C"/>
    <w:rsid w:val="00023C78"/>
    <w:rsid w:val="00030304"/>
    <w:rsid w:val="00073F1F"/>
    <w:rsid w:val="00084902"/>
    <w:rsid w:val="000868B6"/>
    <w:rsid w:val="00090CC6"/>
    <w:rsid w:val="000960F5"/>
    <w:rsid w:val="000B2491"/>
    <w:rsid w:val="000C51F6"/>
    <w:rsid w:val="000D2BB9"/>
    <w:rsid w:val="000D3516"/>
    <w:rsid w:val="000D429A"/>
    <w:rsid w:val="000E0204"/>
    <w:rsid w:val="000E1CEF"/>
    <w:rsid w:val="000E1E22"/>
    <w:rsid w:val="000F6848"/>
    <w:rsid w:val="001143AD"/>
    <w:rsid w:val="001274C2"/>
    <w:rsid w:val="00134884"/>
    <w:rsid w:val="00136362"/>
    <w:rsid w:val="00141BB0"/>
    <w:rsid w:val="0014259C"/>
    <w:rsid w:val="001619E1"/>
    <w:rsid w:val="001669F2"/>
    <w:rsid w:val="00166B83"/>
    <w:rsid w:val="00167170"/>
    <w:rsid w:val="00172230"/>
    <w:rsid w:val="00177ABA"/>
    <w:rsid w:val="00185361"/>
    <w:rsid w:val="001A719A"/>
    <w:rsid w:val="001B6672"/>
    <w:rsid w:val="001B79E4"/>
    <w:rsid w:val="001B7F80"/>
    <w:rsid w:val="001C7C62"/>
    <w:rsid w:val="001D1820"/>
    <w:rsid w:val="001D267E"/>
    <w:rsid w:val="001D584A"/>
    <w:rsid w:val="001E1AED"/>
    <w:rsid w:val="001F1BE7"/>
    <w:rsid w:val="002071C1"/>
    <w:rsid w:val="002127DC"/>
    <w:rsid w:val="0022225B"/>
    <w:rsid w:val="00225E41"/>
    <w:rsid w:val="002276C2"/>
    <w:rsid w:val="002333E0"/>
    <w:rsid w:val="00246AA4"/>
    <w:rsid w:val="00251B0D"/>
    <w:rsid w:val="00252D69"/>
    <w:rsid w:val="00256DE3"/>
    <w:rsid w:val="00276D85"/>
    <w:rsid w:val="00291A70"/>
    <w:rsid w:val="00293DA4"/>
    <w:rsid w:val="00295971"/>
    <w:rsid w:val="002A242A"/>
    <w:rsid w:val="002B2542"/>
    <w:rsid w:val="002B6F88"/>
    <w:rsid w:val="002C711E"/>
    <w:rsid w:val="002D0E80"/>
    <w:rsid w:val="002D1FF3"/>
    <w:rsid w:val="002D6595"/>
    <w:rsid w:val="002D7FE7"/>
    <w:rsid w:val="002E1C9B"/>
    <w:rsid w:val="002E3D1D"/>
    <w:rsid w:val="002E5AAB"/>
    <w:rsid w:val="002E6544"/>
    <w:rsid w:val="00304F1D"/>
    <w:rsid w:val="00315039"/>
    <w:rsid w:val="003167CB"/>
    <w:rsid w:val="00316BFE"/>
    <w:rsid w:val="00324282"/>
    <w:rsid w:val="0033451E"/>
    <w:rsid w:val="00335AB8"/>
    <w:rsid w:val="00336351"/>
    <w:rsid w:val="0035026E"/>
    <w:rsid w:val="00366238"/>
    <w:rsid w:val="00366B15"/>
    <w:rsid w:val="003877C0"/>
    <w:rsid w:val="003952E6"/>
    <w:rsid w:val="003958E5"/>
    <w:rsid w:val="003B27F8"/>
    <w:rsid w:val="003B649C"/>
    <w:rsid w:val="003C2732"/>
    <w:rsid w:val="003C5BD4"/>
    <w:rsid w:val="003D5DA3"/>
    <w:rsid w:val="003D70F7"/>
    <w:rsid w:val="003E3A15"/>
    <w:rsid w:val="003E426B"/>
    <w:rsid w:val="003E475B"/>
    <w:rsid w:val="003F4E75"/>
    <w:rsid w:val="00405BE9"/>
    <w:rsid w:val="00405C77"/>
    <w:rsid w:val="0040744E"/>
    <w:rsid w:val="0041507E"/>
    <w:rsid w:val="004225A9"/>
    <w:rsid w:val="00423CD8"/>
    <w:rsid w:val="004319D8"/>
    <w:rsid w:val="00431A1A"/>
    <w:rsid w:val="00450BA9"/>
    <w:rsid w:val="00457048"/>
    <w:rsid w:val="00457E56"/>
    <w:rsid w:val="0047490D"/>
    <w:rsid w:val="00475DEB"/>
    <w:rsid w:val="00483C14"/>
    <w:rsid w:val="00494544"/>
    <w:rsid w:val="004A0960"/>
    <w:rsid w:val="004A2F99"/>
    <w:rsid w:val="004A374D"/>
    <w:rsid w:val="004A7929"/>
    <w:rsid w:val="004B0C1F"/>
    <w:rsid w:val="004B1517"/>
    <w:rsid w:val="004B4F66"/>
    <w:rsid w:val="004B689C"/>
    <w:rsid w:val="004C7F81"/>
    <w:rsid w:val="004D0754"/>
    <w:rsid w:val="004D2284"/>
    <w:rsid w:val="004D42A6"/>
    <w:rsid w:val="004E3D00"/>
    <w:rsid w:val="004E580D"/>
    <w:rsid w:val="004F6739"/>
    <w:rsid w:val="004F7C49"/>
    <w:rsid w:val="0051035C"/>
    <w:rsid w:val="00515FBA"/>
    <w:rsid w:val="0052462F"/>
    <w:rsid w:val="00540AD1"/>
    <w:rsid w:val="005440C9"/>
    <w:rsid w:val="00544810"/>
    <w:rsid w:val="005456AA"/>
    <w:rsid w:val="00552AF0"/>
    <w:rsid w:val="00563F41"/>
    <w:rsid w:val="0057057E"/>
    <w:rsid w:val="00576854"/>
    <w:rsid w:val="00576C08"/>
    <w:rsid w:val="0058630F"/>
    <w:rsid w:val="00595C11"/>
    <w:rsid w:val="0059723F"/>
    <w:rsid w:val="005B1E28"/>
    <w:rsid w:val="005B203A"/>
    <w:rsid w:val="005B564C"/>
    <w:rsid w:val="005C045E"/>
    <w:rsid w:val="005C5E61"/>
    <w:rsid w:val="005D4A89"/>
    <w:rsid w:val="005D6C4C"/>
    <w:rsid w:val="005F6A69"/>
    <w:rsid w:val="00604B74"/>
    <w:rsid w:val="006053E0"/>
    <w:rsid w:val="00637F72"/>
    <w:rsid w:val="00644C15"/>
    <w:rsid w:val="006504A9"/>
    <w:rsid w:val="006621FC"/>
    <w:rsid w:val="006654EA"/>
    <w:rsid w:val="00670B3A"/>
    <w:rsid w:val="00673389"/>
    <w:rsid w:val="006816BE"/>
    <w:rsid w:val="006929CA"/>
    <w:rsid w:val="006937E1"/>
    <w:rsid w:val="00695214"/>
    <w:rsid w:val="006A14B3"/>
    <w:rsid w:val="006A77B1"/>
    <w:rsid w:val="006A7D85"/>
    <w:rsid w:val="006B6683"/>
    <w:rsid w:val="006B6799"/>
    <w:rsid w:val="006D7A04"/>
    <w:rsid w:val="006F1406"/>
    <w:rsid w:val="007055DA"/>
    <w:rsid w:val="00726AD8"/>
    <w:rsid w:val="00736260"/>
    <w:rsid w:val="00736E32"/>
    <w:rsid w:val="007437E4"/>
    <w:rsid w:val="0074599D"/>
    <w:rsid w:val="0076509F"/>
    <w:rsid w:val="007719AA"/>
    <w:rsid w:val="00772D3C"/>
    <w:rsid w:val="00776DBB"/>
    <w:rsid w:val="00776F31"/>
    <w:rsid w:val="007809F5"/>
    <w:rsid w:val="007A3B23"/>
    <w:rsid w:val="007A7122"/>
    <w:rsid w:val="007A7ED5"/>
    <w:rsid w:val="007B71C0"/>
    <w:rsid w:val="007C5FFE"/>
    <w:rsid w:val="007C686A"/>
    <w:rsid w:val="007D033E"/>
    <w:rsid w:val="007E0A57"/>
    <w:rsid w:val="007E2D29"/>
    <w:rsid w:val="007F0F73"/>
    <w:rsid w:val="007F4C7B"/>
    <w:rsid w:val="007F7543"/>
    <w:rsid w:val="008047CE"/>
    <w:rsid w:val="00804F40"/>
    <w:rsid w:val="0081581C"/>
    <w:rsid w:val="00816826"/>
    <w:rsid w:val="008207B6"/>
    <w:rsid w:val="00823A16"/>
    <w:rsid w:val="008279C0"/>
    <w:rsid w:val="00832F65"/>
    <w:rsid w:val="00840553"/>
    <w:rsid w:val="00841AAC"/>
    <w:rsid w:val="00846B4E"/>
    <w:rsid w:val="00847FFA"/>
    <w:rsid w:val="00865B7E"/>
    <w:rsid w:val="00866D02"/>
    <w:rsid w:val="0086742B"/>
    <w:rsid w:val="00875DA5"/>
    <w:rsid w:val="00880153"/>
    <w:rsid w:val="00880F93"/>
    <w:rsid w:val="00883CCF"/>
    <w:rsid w:val="00893889"/>
    <w:rsid w:val="00897A60"/>
    <w:rsid w:val="008A2551"/>
    <w:rsid w:val="008C12F7"/>
    <w:rsid w:val="008C3FB4"/>
    <w:rsid w:val="008D1F76"/>
    <w:rsid w:val="008E1918"/>
    <w:rsid w:val="008E39BA"/>
    <w:rsid w:val="008E5725"/>
    <w:rsid w:val="009154F1"/>
    <w:rsid w:val="009264C0"/>
    <w:rsid w:val="009353B9"/>
    <w:rsid w:val="009367D8"/>
    <w:rsid w:val="0094159D"/>
    <w:rsid w:val="00946759"/>
    <w:rsid w:val="00950D24"/>
    <w:rsid w:val="0095480B"/>
    <w:rsid w:val="00954B5A"/>
    <w:rsid w:val="00962567"/>
    <w:rsid w:val="00965F44"/>
    <w:rsid w:val="00966BB4"/>
    <w:rsid w:val="00967EDD"/>
    <w:rsid w:val="009714CC"/>
    <w:rsid w:val="00993B26"/>
    <w:rsid w:val="00994C4D"/>
    <w:rsid w:val="0099532B"/>
    <w:rsid w:val="009B4367"/>
    <w:rsid w:val="009E0D81"/>
    <w:rsid w:val="009E170D"/>
    <w:rsid w:val="009F41E4"/>
    <w:rsid w:val="009F4F6F"/>
    <w:rsid w:val="009F69E9"/>
    <w:rsid w:val="00A01E31"/>
    <w:rsid w:val="00A03540"/>
    <w:rsid w:val="00A17AC5"/>
    <w:rsid w:val="00A22FEA"/>
    <w:rsid w:val="00A27151"/>
    <w:rsid w:val="00A31183"/>
    <w:rsid w:val="00A426E0"/>
    <w:rsid w:val="00A565F1"/>
    <w:rsid w:val="00A7161D"/>
    <w:rsid w:val="00A741BB"/>
    <w:rsid w:val="00A74963"/>
    <w:rsid w:val="00A90676"/>
    <w:rsid w:val="00A94B32"/>
    <w:rsid w:val="00AB2E04"/>
    <w:rsid w:val="00AC5405"/>
    <w:rsid w:val="00AC5E4A"/>
    <w:rsid w:val="00AC6161"/>
    <w:rsid w:val="00AD6A0F"/>
    <w:rsid w:val="00AE31B6"/>
    <w:rsid w:val="00AE6B9A"/>
    <w:rsid w:val="00AF0A80"/>
    <w:rsid w:val="00AF1D1E"/>
    <w:rsid w:val="00AF34D5"/>
    <w:rsid w:val="00AF3BDD"/>
    <w:rsid w:val="00B06B40"/>
    <w:rsid w:val="00B20A38"/>
    <w:rsid w:val="00B36D93"/>
    <w:rsid w:val="00B379B1"/>
    <w:rsid w:val="00B530EB"/>
    <w:rsid w:val="00B53F7D"/>
    <w:rsid w:val="00B62834"/>
    <w:rsid w:val="00B71909"/>
    <w:rsid w:val="00B759CE"/>
    <w:rsid w:val="00B8080D"/>
    <w:rsid w:val="00B83451"/>
    <w:rsid w:val="00B94EF9"/>
    <w:rsid w:val="00BA15B9"/>
    <w:rsid w:val="00BA354E"/>
    <w:rsid w:val="00BA576D"/>
    <w:rsid w:val="00BE2884"/>
    <w:rsid w:val="00BE472D"/>
    <w:rsid w:val="00BF3ABD"/>
    <w:rsid w:val="00C031F1"/>
    <w:rsid w:val="00C05B7F"/>
    <w:rsid w:val="00C21BC3"/>
    <w:rsid w:val="00C35117"/>
    <w:rsid w:val="00C35CE8"/>
    <w:rsid w:val="00C3601B"/>
    <w:rsid w:val="00C40718"/>
    <w:rsid w:val="00C4683C"/>
    <w:rsid w:val="00C51C80"/>
    <w:rsid w:val="00C60F91"/>
    <w:rsid w:val="00C61B6F"/>
    <w:rsid w:val="00C666D0"/>
    <w:rsid w:val="00C6770D"/>
    <w:rsid w:val="00C73EF6"/>
    <w:rsid w:val="00C74A4F"/>
    <w:rsid w:val="00C81C11"/>
    <w:rsid w:val="00CA35DE"/>
    <w:rsid w:val="00CA3E26"/>
    <w:rsid w:val="00CA5DEC"/>
    <w:rsid w:val="00CA6792"/>
    <w:rsid w:val="00CB0730"/>
    <w:rsid w:val="00CB7540"/>
    <w:rsid w:val="00CC60BB"/>
    <w:rsid w:val="00CC74A0"/>
    <w:rsid w:val="00CC76F8"/>
    <w:rsid w:val="00CE16E5"/>
    <w:rsid w:val="00CE5C41"/>
    <w:rsid w:val="00CF347C"/>
    <w:rsid w:val="00D01D54"/>
    <w:rsid w:val="00D24FB8"/>
    <w:rsid w:val="00D25673"/>
    <w:rsid w:val="00D26552"/>
    <w:rsid w:val="00D42D4E"/>
    <w:rsid w:val="00D43142"/>
    <w:rsid w:val="00D450E0"/>
    <w:rsid w:val="00D45E2E"/>
    <w:rsid w:val="00D62F5A"/>
    <w:rsid w:val="00D71D3F"/>
    <w:rsid w:val="00D7373B"/>
    <w:rsid w:val="00D8365D"/>
    <w:rsid w:val="00D852CA"/>
    <w:rsid w:val="00D85E31"/>
    <w:rsid w:val="00DA2C97"/>
    <w:rsid w:val="00DA3033"/>
    <w:rsid w:val="00DA6205"/>
    <w:rsid w:val="00DB03F5"/>
    <w:rsid w:val="00DC4160"/>
    <w:rsid w:val="00DC7630"/>
    <w:rsid w:val="00DD46F5"/>
    <w:rsid w:val="00DE7E54"/>
    <w:rsid w:val="00DF3779"/>
    <w:rsid w:val="00DF378C"/>
    <w:rsid w:val="00DF55F3"/>
    <w:rsid w:val="00DF6FEA"/>
    <w:rsid w:val="00E0150A"/>
    <w:rsid w:val="00E02B4D"/>
    <w:rsid w:val="00E120D9"/>
    <w:rsid w:val="00E153C3"/>
    <w:rsid w:val="00E23007"/>
    <w:rsid w:val="00E24BB7"/>
    <w:rsid w:val="00E25D3E"/>
    <w:rsid w:val="00E26B21"/>
    <w:rsid w:val="00E31D60"/>
    <w:rsid w:val="00E3442A"/>
    <w:rsid w:val="00E4642E"/>
    <w:rsid w:val="00E51F18"/>
    <w:rsid w:val="00E67F80"/>
    <w:rsid w:val="00E718B1"/>
    <w:rsid w:val="00E72DEF"/>
    <w:rsid w:val="00E87C49"/>
    <w:rsid w:val="00E91814"/>
    <w:rsid w:val="00EA08AA"/>
    <w:rsid w:val="00EA2F13"/>
    <w:rsid w:val="00EB0C2B"/>
    <w:rsid w:val="00EB6BDF"/>
    <w:rsid w:val="00EC3EF2"/>
    <w:rsid w:val="00EC74E5"/>
    <w:rsid w:val="00ED18B0"/>
    <w:rsid w:val="00ED5551"/>
    <w:rsid w:val="00EF45E4"/>
    <w:rsid w:val="00F01306"/>
    <w:rsid w:val="00F21587"/>
    <w:rsid w:val="00F328C5"/>
    <w:rsid w:val="00F35D4E"/>
    <w:rsid w:val="00F50B3A"/>
    <w:rsid w:val="00F50FC6"/>
    <w:rsid w:val="00F5231B"/>
    <w:rsid w:val="00F750E7"/>
    <w:rsid w:val="00F759BE"/>
    <w:rsid w:val="00F85050"/>
    <w:rsid w:val="00F9153B"/>
    <w:rsid w:val="00F919AE"/>
    <w:rsid w:val="00F92179"/>
    <w:rsid w:val="00FA1E27"/>
    <w:rsid w:val="00FB6AE0"/>
    <w:rsid w:val="00FC2810"/>
    <w:rsid w:val="00FC4DD6"/>
    <w:rsid w:val="00FF5469"/>
    <w:rsid w:val="00FF5551"/>
    <w:rsid w:val="00FF707A"/>
    <w:rsid w:val="00FF724C"/>
    <w:rsid w:val="00FF79E6"/>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A9E791"/>
  <w15:chartTrackingRefBased/>
  <w15:docId w15:val="{F6F7E5D6-DE5A-4722-B593-C127F53B6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lang w:val="cs-CZ" w:eastAsia="en-US" w:bidi="ar-SA"/>
      </w:rPr>
    </w:rPrDefault>
    <w:pPrDefault>
      <w:pPr>
        <w:spacing w:after="120" w:line="120" w:lineRule="atLeast"/>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BE472D"/>
    <w:pPr>
      <w:jc w:val="both"/>
    </w:p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AAlpha1CtrlShiftA1">
    <w:name w:val="A_Alpha 1 (CtrlShift + A1)"/>
    <w:basedOn w:val="AAlpha0CtrlShiftA0"/>
    <w:link w:val="AAlpha1CtrlShiftA1Char"/>
    <w:qFormat/>
    <w:rsid w:val="000868B6"/>
    <w:pPr>
      <w:numPr>
        <w:ilvl w:val="1"/>
      </w:numPr>
    </w:pPr>
  </w:style>
  <w:style w:type="paragraph" w:customStyle="1" w:styleId="AAnnex">
    <w:name w:val="A_Annex"/>
    <w:basedOn w:val="A04Body0CtrlShiftB0"/>
    <w:next w:val="A04Body0CtrlShiftB0"/>
    <w:qFormat/>
    <w:rsid w:val="000868B6"/>
    <w:pPr>
      <w:pageBreakBefore/>
      <w:jc w:val="center"/>
    </w:pPr>
    <w:rPr>
      <w:rFonts w:cs="Arial"/>
      <w:b/>
    </w:rPr>
  </w:style>
  <w:style w:type="paragraph" w:customStyle="1" w:styleId="XHeading0">
    <w:name w:val="X Heading 0"/>
    <w:basedOn w:val="XBody0CtrlAltB0"/>
    <w:qFormat/>
    <w:rsid w:val="000868B6"/>
    <w:pPr>
      <w:spacing w:before="240"/>
    </w:pPr>
    <w:rPr>
      <w:b/>
    </w:rPr>
  </w:style>
  <w:style w:type="paragraph" w:customStyle="1" w:styleId="A04Body2CtrlShiftB2">
    <w:name w:val="A_04_Body 2 (CtrlShift + B2)"/>
    <w:basedOn w:val="A04Body1CtrlShiftB1"/>
    <w:link w:val="A04Body2CtrlShiftB2Char"/>
    <w:qFormat/>
    <w:rsid w:val="000868B6"/>
    <w:pPr>
      <w:ind w:left="1701"/>
    </w:pPr>
  </w:style>
  <w:style w:type="character" w:customStyle="1" w:styleId="A04Body2CtrlShiftB2Char">
    <w:name w:val="A_04_Body 2 (CtrlShift + B2) Char"/>
    <w:basedOn w:val="A04Body1CtrlShiftB1Char"/>
    <w:link w:val="A04Body2CtrlShiftB2"/>
    <w:rsid w:val="000868B6"/>
    <w:rPr>
      <w:rFonts w:cs="Arial"/>
    </w:rPr>
  </w:style>
  <w:style w:type="paragraph" w:customStyle="1" w:styleId="ABullet0CtrlShiftS0">
    <w:name w:val="A_Bullet 0 CtrlShift + S0)"/>
    <w:basedOn w:val="A04Body0CtrlShiftB0"/>
    <w:link w:val="ABullet0CtrlShiftS0Char"/>
    <w:qFormat/>
    <w:rsid w:val="000868B6"/>
    <w:pPr>
      <w:numPr>
        <w:numId w:val="1"/>
      </w:numPr>
    </w:pPr>
    <w:rPr>
      <w:rFonts w:cs="Arial"/>
    </w:rPr>
  </w:style>
  <w:style w:type="character" w:customStyle="1" w:styleId="ABullet0CtrlShiftS0Char">
    <w:name w:val="A_Bullet 0 CtrlShift + S0) Char"/>
    <w:basedOn w:val="Standardnpsmoodstavce"/>
    <w:link w:val="ABullet0CtrlShiftS0"/>
    <w:rsid w:val="000868B6"/>
    <w:rPr>
      <w:rFonts w:cs="Arial"/>
    </w:rPr>
  </w:style>
  <w:style w:type="paragraph" w:customStyle="1" w:styleId="ABullet1CtrlShiftS1">
    <w:name w:val="A_Bullet 1 (CtrlShift + S1)"/>
    <w:basedOn w:val="ABullet0CtrlShiftS0"/>
    <w:link w:val="ABullet1CtrlShiftS1Char"/>
    <w:qFormat/>
    <w:rsid w:val="000868B6"/>
    <w:pPr>
      <w:numPr>
        <w:ilvl w:val="1"/>
      </w:numPr>
    </w:pPr>
  </w:style>
  <w:style w:type="character" w:customStyle="1" w:styleId="ABullet1CtrlShiftS1Char">
    <w:name w:val="A_Bullet 1 (CtrlShift + S1) Char"/>
    <w:basedOn w:val="Standardnpsmoodstavce"/>
    <w:link w:val="ABullet1CtrlShiftS1"/>
    <w:rsid w:val="000868B6"/>
    <w:rPr>
      <w:rFonts w:cs="Arial"/>
    </w:rPr>
  </w:style>
  <w:style w:type="paragraph" w:customStyle="1" w:styleId="ABullet2CtrlShiftS2">
    <w:name w:val="A_Bullet 2 (CtrlShift + S2)"/>
    <w:basedOn w:val="ABullet1CtrlShiftS1"/>
    <w:link w:val="ABullet2CtrlShiftS2Char"/>
    <w:qFormat/>
    <w:rsid w:val="000868B6"/>
    <w:pPr>
      <w:numPr>
        <w:ilvl w:val="2"/>
      </w:numPr>
    </w:pPr>
  </w:style>
  <w:style w:type="character" w:customStyle="1" w:styleId="ABullet2CtrlShiftS2Char">
    <w:name w:val="A_Bullet 2 (CtrlShift + S2) Char"/>
    <w:basedOn w:val="ABullet1CtrlShiftS1Char"/>
    <w:link w:val="ABullet2CtrlShiftS2"/>
    <w:rsid w:val="000868B6"/>
    <w:rPr>
      <w:rFonts w:cs="Arial"/>
    </w:rPr>
  </w:style>
  <w:style w:type="paragraph" w:customStyle="1" w:styleId="ABullet3CtrlShiftS3">
    <w:name w:val="A_Bullet 3 (CtrlShift + S3)"/>
    <w:basedOn w:val="ABullet2CtrlShiftS2"/>
    <w:link w:val="ABullet3CtrlShiftS3Char"/>
    <w:qFormat/>
    <w:rsid w:val="000868B6"/>
    <w:pPr>
      <w:numPr>
        <w:ilvl w:val="3"/>
      </w:numPr>
    </w:pPr>
  </w:style>
  <w:style w:type="character" w:customStyle="1" w:styleId="ABullet3CtrlShiftS3Char">
    <w:name w:val="A_Bullet 3 (CtrlShift + S3) Char"/>
    <w:basedOn w:val="ABullet1CtrlShiftS1Char"/>
    <w:link w:val="ABullet3CtrlShiftS3"/>
    <w:rsid w:val="000868B6"/>
    <w:rPr>
      <w:rFonts w:cs="Arial"/>
    </w:rPr>
  </w:style>
  <w:style w:type="paragraph" w:customStyle="1" w:styleId="AHeading0">
    <w:name w:val="A_Heading 0"/>
    <w:basedOn w:val="A04Body0CtrlShiftB0"/>
    <w:qFormat/>
    <w:rsid w:val="000868B6"/>
    <w:pPr>
      <w:spacing w:before="240"/>
    </w:pPr>
    <w:rPr>
      <w:rFonts w:cs="Arial"/>
      <w:b/>
    </w:rPr>
  </w:style>
  <w:style w:type="paragraph" w:customStyle="1" w:styleId="AHeading1">
    <w:name w:val="A_Heading 1"/>
    <w:basedOn w:val="AHeading0"/>
    <w:qFormat/>
    <w:rsid w:val="000868B6"/>
    <w:pPr>
      <w:ind w:left="851"/>
    </w:pPr>
  </w:style>
  <w:style w:type="paragraph" w:customStyle="1" w:styleId="AHeading3">
    <w:name w:val="A_Heading 3"/>
    <w:basedOn w:val="AHeading2"/>
    <w:qFormat/>
    <w:rsid w:val="000868B6"/>
    <w:pPr>
      <w:ind w:left="2552"/>
    </w:pPr>
  </w:style>
  <w:style w:type="paragraph" w:customStyle="1" w:styleId="AHeading2">
    <w:name w:val="A_Heading 2"/>
    <w:basedOn w:val="AHeading1"/>
    <w:qFormat/>
    <w:rsid w:val="000868B6"/>
    <w:pPr>
      <w:ind w:left="1701"/>
    </w:pPr>
  </w:style>
  <w:style w:type="paragraph" w:customStyle="1" w:styleId="XHeading1">
    <w:name w:val="X Heading 1"/>
    <w:basedOn w:val="XHeading0"/>
    <w:qFormat/>
    <w:rsid w:val="000868B6"/>
    <w:pPr>
      <w:ind w:left="851"/>
    </w:pPr>
  </w:style>
  <w:style w:type="paragraph" w:customStyle="1" w:styleId="XLevel1CtrlAltL1">
    <w:name w:val="X Level 1 (CtrlAlt + L1)"/>
    <w:basedOn w:val="XBody0CtrlAltB0"/>
    <w:link w:val="XLevel1CtrlAltL1Char"/>
    <w:qFormat/>
    <w:rsid w:val="00670B3A"/>
    <w:pPr>
      <w:keepNext/>
      <w:numPr>
        <w:numId w:val="16"/>
      </w:numPr>
      <w:spacing w:before="240"/>
    </w:pPr>
    <w:rPr>
      <w:rFonts w:eastAsiaTheme="majorEastAsia"/>
      <w:b/>
      <w:lang w:eastAsia="cs-CZ"/>
    </w:rPr>
  </w:style>
  <w:style w:type="character" w:customStyle="1" w:styleId="XLevel1CtrlAltL1Char">
    <w:name w:val="X Level 1 (CtrlAlt + L1) Char"/>
    <w:basedOn w:val="Standardnpsmoodstavce"/>
    <w:link w:val="XLevel1CtrlAltL1"/>
    <w:rsid w:val="00670B3A"/>
    <w:rPr>
      <w:rFonts w:eastAsiaTheme="majorEastAsia" w:cs="Arial"/>
      <w:b/>
      <w:i/>
      <w:lang w:val="en-GB" w:eastAsia="cs-CZ"/>
    </w:rPr>
  </w:style>
  <w:style w:type="paragraph" w:customStyle="1" w:styleId="XLevel2CtrlAltL2">
    <w:name w:val="X Level 2 (CtrlAlt + L2)"/>
    <w:basedOn w:val="XLevel1CtrlAltL1"/>
    <w:link w:val="XLevel2CtrlAltL2Char"/>
    <w:qFormat/>
    <w:rsid w:val="00670B3A"/>
    <w:pPr>
      <w:numPr>
        <w:ilvl w:val="1"/>
        <w:numId w:val="18"/>
      </w:numPr>
      <w:spacing w:before="0"/>
    </w:pPr>
    <w:rPr>
      <w:b w:val="0"/>
    </w:rPr>
  </w:style>
  <w:style w:type="character" w:customStyle="1" w:styleId="XLevel2CtrlAltL2Char">
    <w:name w:val="X Level 2 (CtrlAlt + L2) Char"/>
    <w:basedOn w:val="Standardnpsmoodstavce"/>
    <w:link w:val="XLevel2CtrlAltL2"/>
    <w:rsid w:val="00CA3E26"/>
    <w:rPr>
      <w:rFonts w:eastAsiaTheme="majorEastAsia" w:cs="Arial"/>
      <w:i/>
      <w:lang w:val="en-GB" w:eastAsia="cs-CZ"/>
    </w:rPr>
  </w:style>
  <w:style w:type="paragraph" w:customStyle="1" w:styleId="XLevel3CtrlAltL3">
    <w:name w:val="X Level 3 (CtrlAlt + L3)"/>
    <w:basedOn w:val="XLevel2CtrlAltL2"/>
    <w:link w:val="XLevel3CtrlAltL3Char"/>
    <w:qFormat/>
    <w:rsid w:val="00CA3E26"/>
    <w:pPr>
      <w:numPr>
        <w:ilvl w:val="2"/>
      </w:numPr>
    </w:pPr>
  </w:style>
  <w:style w:type="character" w:customStyle="1" w:styleId="XLevel3CtrlAltL3Char">
    <w:name w:val="X Level 3 (CtrlAlt + L3) Char"/>
    <w:basedOn w:val="Standardnpsmoodstavce"/>
    <w:link w:val="XLevel3CtrlAltL3"/>
    <w:rsid w:val="00CA3E26"/>
    <w:rPr>
      <w:rFonts w:eastAsiaTheme="majorEastAsia" w:cs="Arial"/>
      <w:i/>
      <w:lang w:val="en-GB" w:eastAsia="cs-CZ"/>
    </w:rPr>
  </w:style>
  <w:style w:type="paragraph" w:customStyle="1" w:styleId="XNumberedList0">
    <w:name w:val="X Numbered List 0"/>
    <w:basedOn w:val="XBody0CtrlAltB0"/>
    <w:qFormat/>
    <w:rsid w:val="000868B6"/>
    <w:pPr>
      <w:numPr>
        <w:numId w:val="5"/>
      </w:numPr>
    </w:pPr>
  </w:style>
  <w:style w:type="paragraph" w:customStyle="1" w:styleId="XNumberedList1">
    <w:name w:val="X Numbered List 1"/>
    <w:basedOn w:val="XNumberedList0"/>
    <w:qFormat/>
    <w:rsid w:val="000868B6"/>
    <w:pPr>
      <w:numPr>
        <w:ilvl w:val="1"/>
      </w:numPr>
    </w:pPr>
  </w:style>
  <w:style w:type="paragraph" w:customStyle="1" w:styleId="XNumberedList2">
    <w:name w:val="X Numbered List 2"/>
    <w:basedOn w:val="XNumberedList1"/>
    <w:qFormat/>
    <w:rsid w:val="000868B6"/>
    <w:pPr>
      <w:numPr>
        <w:ilvl w:val="2"/>
      </w:numPr>
    </w:pPr>
  </w:style>
  <w:style w:type="paragraph" w:customStyle="1" w:styleId="ANumberedList0">
    <w:name w:val="A_Numbered List 0"/>
    <w:basedOn w:val="A04Body0CtrlShiftB0"/>
    <w:qFormat/>
    <w:rsid w:val="000868B6"/>
    <w:pPr>
      <w:numPr>
        <w:numId w:val="2"/>
      </w:numPr>
    </w:pPr>
    <w:rPr>
      <w:rFonts w:cs="Arial"/>
    </w:rPr>
  </w:style>
  <w:style w:type="paragraph" w:customStyle="1" w:styleId="ANumberedList1">
    <w:name w:val="A_Numbered List 1"/>
    <w:basedOn w:val="ANumberedList0"/>
    <w:qFormat/>
    <w:rsid w:val="000868B6"/>
    <w:pPr>
      <w:numPr>
        <w:ilvl w:val="1"/>
      </w:numPr>
    </w:pPr>
  </w:style>
  <w:style w:type="paragraph" w:customStyle="1" w:styleId="ANumberedList2">
    <w:name w:val="A_Numbered List 2"/>
    <w:basedOn w:val="ANumberedList1"/>
    <w:qFormat/>
    <w:rsid w:val="000868B6"/>
    <w:pPr>
      <w:numPr>
        <w:ilvl w:val="2"/>
      </w:numPr>
    </w:pPr>
  </w:style>
  <w:style w:type="paragraph" w:customStyle="1" w:styleId="ANumberedList3">
    <w:name w:val="A_Numbered List 3"/>
    <w:basedOn w:val="ANumberedList2"/>
    <w:qFormat/>
    <w:rsid w:val="000868B6"/>
    <w:pPr>
      <w:numPr>
        <w:ilvl w:val="3"/>
      </w:numPr>
    </w:pPr>
  </w:style>
  <w:style w:type="paragraph" w:customStyle="1" w:styleId="A02PartiesCtrlShiftP">
    <w:name w:val="A_02_Parties (CtrlShift + P)"/>
    <w:basedOn w:val="A04Body0CtrlShiftB0"/>
    <w:next w:val="A04Body1CtrlShiftB1"/>
    <w:link w:val="A02PartiesCtrlShiftPChar"/>
    <w:qFormat/>
    <w:rsid w:val="000868B6"/>
    <w:pPr>
      <w:numPr>
        <w:numId w:val="3"/>
      </w:numPr>
    </w:pPr>
    <w:rPr>
      <w:rFonts w:cs="Arial"/>
      <w:b/>
    </w:rPr>
  </w:style>
  <w:style w:type="character" w:customStyle="1" w:styleId="A02PartiesCtrlShiftPChar">
    <w:name w:val="A_02_Parties (CtrlShift + P) Char"/>
    <w:basedOn w:val="Standardnpsmoodstavce"/>
    <w:link w:val="A02PartiesCtrlShiftP"/>
    <w:rsid w:val="000868B6"/>
    <w:rPr>
      <w:rFonts w:cs="Arial"/>
      <w:b/>
    </w:rPr>
  </w:style>
  <w:style w:type="paragraph" w:customStyle="1" w:styleId="APreamble">
    <w:name w:val="A_Preamble"/>
    <w:basedOn w:val="A04Body0CtrlShiftB0"/>
    <w:link w:val="APreambleChar"/>
    <w:qFormat/>
    <w:rsid w:val="00F50B3A"/>
    <w:pPr>
      <w:numPr>
        <w:numId w:val="4"/>
      </w:numPr>
    </w:pPr>
    <w:rPr>
      <w:rFonts w:cs="Arial"/>
      <w:lang w:eastAsia="cs-CZ"/>
    </w:rPr>
  </w:style>
  <w:style w:type="paragraph" w:customStyle="1" w:styleId="XNumberedList3">
    <w:name w:val="X Numbered List 3"/>
    <w:basedOn w:val="XNumberedList2"/>
    <w:qFormat/>
    <w:rsid w:val="000868B6"/>
    <w:pPr>
      <w:numPr>
        <w:ilvl w:val="3"/>
      </w:numPr>
    </w:pPr>
  </w:style>
  <w:style w:type="paragraph" w:customStyle="1" w:styleId="XParties">
    <w:name w:val="X Parties"/>
    <w:basedOn w:val="XBody0CtrlAltB0"/>
    <w:next w:val="XBody1CtrlAltB1"/>
    <w:link w:val="XPartiesChar"/>
    <w:qFormat/>
    <w:rsid w:val="000868B6"/>
    <w:pPr>
      <w:numPr>
        <w:numId w:val="6"/>
      </w:numPr>
    </w:pPr>
    <w:rPr>
      <w:b/>
      <w:lang w:eastAsia="cs-CZ"/>
    </w:rPr>
  </w:style>
  <w:style w:type="character" w:customStyle="1" w:styleId="XPartiesChar">
    <w:name w:val="X Parties Char"/>
    <w:basedOn w:val="Standardnpsmoodstavce"/>
    <w:link w:val="XParties"/>
    <w:rsid w:val="000868B6"/>
    <w:rPr>
      <w:rFonts w:cs="Arial"/>
      <w:b/>
      <w:i/>
      <w:lang w:val="en-GB" w:eastAsia="cs-CZ"/>
    </w:rPr>
  </w:style>
  <w:style w:type="paragraph" w:customStyle="1" w:styleId="XPreamble">
    <w:name w:val="X Preamble"/>
    <w:basedOn w:val="XBody0CtrlAltB0"/>
    <w:link w:val="XPreambleChar"/>
    <w:qFormat/>
    <w:rsid w:val="000868B6"/>
    <w:pPr>
      <w:numPr>
        <w:numId w:val="7"/>
      </w:numPr>
    </w:pPr>
    <w:rPr>
      <w:lang w:eastAsia="cs-CZ"/>
    </w:rPr>
  </w:style>
  <w:style w:type="character" w:customStyle="1" w:styleId="XPreambleChar">
    <w:name w:val="X Preamble Char"/>
    <w:basedOn w:val="Standardnpsmoodstavce"/>
    <w:link w:val="XPreamble"/>
    <w:rsid w:val="000868B6"/>
    <w:rPr>
      <w:rFonts w:cs="Arial"/>
      <w:i/>
      <w:lang w:val="en-GB" w:eastAsia="cs-CZ"/>
    </w:rPr>
  </w:style>
  <w:style w:type="paragraph" w:customStyle="1" w:styleId="XRoman0CtrlAltR0">
    <w:name w:val="X Roman 0 (CtrlAlt + R0)"/>
    <w:basedOn w:val="XBody0CtrlAltB0"/>
    <w:link w:val="XRoman0CtrlAltR0Char"/>
    <w:qFormat/>
    <w:rsid w:val="000868B6"/>
    <w:pPr>
      <w:numPr>
        <w:numId w:val="10"/>
      </w:numPr>
    </w:pPr>
  </w:style>
  <w:style w:type="paragraph" w:customStyle="1" w:styleId="XBody1CtrlAltB1">
    <w:name w:val="X Body 1 (CtrlAlt + B1)"/>
    <w:basedOn w:val="XBody0CtrlAltB0"/>
    <w:link w:val="XBody1CtrlAltB1Char"/>
    <w:qFormat/>
    <w:rsid w:val="000868B6"/>
    <w:pPr>
      <w:ind w:left="851"/>
    </w:pPr>
  </w:style>
  <w:style w:type="character" w:customStyle="1" w:styleId="XBody1CtrlAltB1Char">
    <w:name w:val="X Body 1 (CtrlAlt + B1) Char"/>
    <w:basedOn w:val="Standardnpsmoodstavce"/>
    <w:link w:val="XBody1CtrlAltB1"/>
    <w:rsid w:val="000868B6"/>
    <w:rPr>
      <w:rFonts w:cs="Arial"/>
      <w:i/>
      <w:lang w:val="en-GB"/>
    </w:rPr>
  </w:style>
  <w:style w:type="paragraph" w:customStyle="1" w:styleId="XBody2CtrlAltB2">
    <w:name w:val="X Body 2 (CtrlAlt + B2)"/>
    <w:basedOn w:val="XBody1CtrlAltB1"/>
    <w:link w:val="XBody2CtrlAltB2Char"/>
    <w:qFormat/>
    <w:rsid w:val="000868B6"/>
    <w:pPr>
      <w:ind w:left="1701"/>
    </w:pPr>
  </w:style>
  <w:style w:type="character" w:customStyle="1" w:styleId="XBody2CtrlAltB2Char">
    <w:name w:val="X Body 2 (CtrlAlt + B2) Char"/>
    <w:basedOn w:val="XBody1CtrlAltB1Char"/>
    <w:link w:val="XBody2CtrlAltB2"/>
    <w:rsid w:val="000868B6"/>
    <w:rPr>
      <w:rFonts w:cs="Arial"/>
      <w:i/>
      <w:lang w:val="en-GB"/>
    </w:rPr>
  </w:style>
  <w:style w:type="paragraph" w:customStyle="1" w:styleId="XBody3CtrlAltB3">
    <w:name w:val="X Body 3 (CtrlAlt + B3)"/>
    <w:basedOn w:val="XBody2CtrlAltB2"/>
    <w:link w:val="XBody3CtrlAltB3Char"/>
    <w:qFormat/>
    <w:rsid w:val="000868B6"/>
    <w:pPr>
      <w:ind w:left="2552"/>
    </w:pPr>
  </w:style>
  <w:style w:type="character" w:customStyle="1" w:styleId="XBody3CtrlAltB3Char">
    <w:name w:val="X Body 3 (CtrlAlt + B3) Char"/>
    <w:basedOn w:val="XBody2CtrlAltB2Char"/>
    <w:link w:val="XBody3CtrlAltB3"/>
    <w:rsid w:val="000868B6"/>
    <w:rPr>
      <w:rFonts w:cs="Arial"/>
      <w:i/>
      <w:lang w:val="en-GB"/>
    </w:rPr>
  </w:style>
  <w:style w:type="paragraph" w:customStyle="1" w:styleId="XBullet0CtrlAltS0">
    <w:name w:val="X Bullet 0 CtrlAlt + S0)"/>
    <w:basedOn w:val="XBody0CtrlAltB0"/>
    <w:link w:val="XBullet0CtrlAltS0Char"/>
    <w:qFormat/>
    <w:rsid w:val="000868B6"/>
    <w:pPr>
      <w:numPr>
        <w:numId w:val="8"/>
      </w:numPr>
    </w:pPr>
  </w:style>
  <w:style w:type="character" w:customStyle="1" w:styleId="XBullet0CtrlAltS0Char">
    <w:name w:val="X Bullet 0 CtrlAlt + S0) Char"/>
    <w:basedOn w:val="Standardnpsmoodstavce"/>
    <w:link w:val="XBullet0CtrlAltS0"/>
    <w:rsid w:val="000868B6"/>
    <w:rPr>
      <w:rFonts w:cs="Arial"/>
      <w:i/>
      <w:lang w:val="en-GB"/>
    </w:rPr>
  </w:style>
  <w:style w:type="paragraph" w:customStyle="1" w:styleId="XBullet1CtrlAltS1">
    <w:name w:val="X Bullet 1 (CtrlAlt + S1)"/>
    <w:basedOn w:val="XBullet0CtrlAltS0"/>
    <w:link w:val="XBullet1CtrlAltS1Char"/>
    <w:qFormat/>
    <w:rsid w:val="000868B6"/>
    <w:pPr>
      <w:numPr>
        <w:ilvl w:val="1"/>
      </w:numPr>
    </w:pPr>
  </w:style>
  <w:style w:type="character" w:customStyle="1" w:styleId="XBullet1CtrlAltS1Char">
    <w:name w:val="X Bullet 1 (CtrlAlt + S1) Char"/>
    <w:basedOn w:val="Standardnpsmoodstavce"/>
    <w:link w:val="XBullet1CtrlAltS1"/>
    <w:rsid w:val="000868B6"/>
    <w:rPr>
      <w:rFonts w:cs="Arial"/>
      <w:i/>
      <w:lang w:val="en-GB"/>
    </w:rPr>
  </w:style>
  <w:style w:type="paragraph" w:customStyle="1" w:styleId="XBullet2CtrlAltS2">
    <w:name w:val="X Bullet 2 (CtrlAlt + S2)"/>
    <w:basedOn w:val="XBullet1CtrlAltS1"/>
    <w:link w:val="XBullet2CtrlAltS2Char"/>
    <w:qFormat/>
    <w:rsid w:val="000868B6"/>
    <w:pPr>
      <w:numPr>
        <w:ilvl w:val="2"/>
      </w:numPr>
    </w:pPr>
  </w:style>
  <w:style w:type="character" w:customStyle="1" w:styleId="XBullet2CtrlAltS2Char">
    <w:name w:val="X Bullet 2 (CtrlAlt + S2) Char"/>
    <w:basedOn w:val="XBullet1CtrlAltS1Char"/>
    <w:link w:val="XBullet2CtrlAltS2"/>
    <w:rsid w:val="000868B6"/>
    <w:rPr>
      <w:rFonts w:cs="Arial"/>
      <w:i/>
      <w:lang w:val="en-GB"/>
    </w:rPr>
  </w:style>
  <w:style w:type="paragraph" w:customStyle="1" w:styleId="XBullet3CtrlAltS3">
    <w:name w:val="X Bullet 3 (CtrlAlt + S3)"/>
    <w:basedOn w:val="XBullet2CtrlAltS2"/>
    <w:link w:val="XBullet3CtrlAltS3Char"/>
    <w:qFormat/>
    <w:rsid w:val="000868B6"/>
    <w:pPr>
      <w:numPr>
        <w:ilvl w:val="3"/>
      </w:numPr>
    </w:pPr>
  </w:style>
  <w:style w:type="character" w:customStyle="1" w:styleId="XBullet3CtrlAltS3Char">
    <w:name w:val="X Bullet 3 (CtrlAlt + S3) Char"/>
    <w:basedOn w:val="XBullet1CtrlAltS1Char"/>
    <w:link w:val="XBullet3CtrlAltS3"/>
    <w:rsid w:val="000868B6"/>
    <w:rPr>
      <w:rFonts w:cs="Arial"/>
      <w:i/>
      <w:lang w:val="en-GB"/>
    </w:rPr>
  </w:style>
  <w:style w:type="paragraph" w:customStyle="1" w:styleId="XDashBullet0CtrlAltD0">
    <w:name w:val="X Dash Bullet 0 (CtrlAlt + D0)"/>
    <w:basedOn w:val="XBody0CtrlAltB0"/>
    <w:link w:val="XDashBullet0CtrlAltD0Char"/>
    <w:qFormat/>
    <w:rsid w:val="000868B6"/>
    <w:pPr>
      <w:numPr>
        <w:numId w:val="9"/>
      </w:numPr>
    </w:pPr>
  </w:style>
  <w:style w:type="character" w:customStyle="1" w:styleId="XDashBullet0CtrlAltD0Char">
    <w:name w:val="X Dash Bullet 0 (CtrlAlt + D0) Char"/>
    <w:basedOn w:val="Standardnpsmoodstavce"/>
    <w:link w:val="XDashBullet0CtrlAltD0"/>
    <w:rsid w:val="000868B6"/>
    <w:rPr>
      <w:rFonts w:cs="Arial"/>
      <w:i/>
      <w:lang w:val="en-GB"/>
    </w:rPr>
  </w:style>
  <w:style w:type="paragraph" w:customStyle="1" w:styleId="XDashBullet1CtrlAltD1">
    <w:name w:val="X Dash Bullet 1 (CtrlAlt + D1)"/>
    <w:basedOn w:val="XDashBullet0CtrlAltD0"/>
    <w:link w:val="XDashBullet1CtrlAltD1Char"/>
    <w:qFormat/>
    <w:rsid w:val="000868B6"/>
    <w:pPr>
      <w:numPr>
        <w:ilvl w:val="1"/>
      </w:numPr>
    </w:pPr>
  </w:style>
  <w:style w:type="character" w:customStyle="1" w:styleId="XDashBullet1CtrlAltD1Char">
    <w:name w:val="X Dash Bullet 1 (CtrlAlt + D1) Char"/>
    <w:basedOn w:val="Standardnpsmoodstavce"/>
    <w:link w:val="XDashBullet1CtrlAltD1"/>
    <w:rsid w:val="000868B6"/>
    <w:rPr>
      <w:rFonts w:cs="Arial"/>
      <w:i/>
      <w:lang w:val="en-GB"/>
    </w:rPr>
  </w:style>
  <w:style w:type="paragraph" w:customStyle="1" w:styleId="XDashBullet2CtrlAltD2">
    <w:name w:val="X Dash Bullet 2 (CtrlAlt + D2)"/>
    <w:basedOn w:val="XDashBullet1CtrlAltD1"/>
    <w:link w:val="XDashBullet2CtrlAltD2Char"/>
    <w:qFormat/>
    <w:rsid w:val="000868B6"/>
    <w:pPr>
      <w:numPr>
        <w:ilvl w:val="2"/>
      </w:numPr>
    </w:pPr>
  </w:style>
  <w:style w:type="character" w:customStyle="1" w:styleId="XDashBullet2CtrlAltD2Char">
    <w:name w:val="X Dash Bullet 2 (CtrlAlt + D2) Char"/>
    <w:basedOn w:val="XDashBullet1CtrlAltD1Char"/>
    <w:link w:val="XDashBullet2CtrlAltD2"/>
    <w:rsid w:val="000868B6"/>
    <w:rPr>
      <w:rFonts w:cs="Arial"/>
      <w:i/>
      <w:lang w:val="en-GB"/>
    </w:rPr>
  </w:style>
  <w:style w:type="paragraph" w:customStyle="1" w:styleId="XDashBullet3CtrlAltD3">
    <w:name w:val="X Dash Bullet 3 (CtrlAlt + D3)"/>
    <w:basedOn w:val="XDashBullet2CtrlAltD2"/>
    <w:link w:val="XDashBullet3CtrlAltD3Char"/>
    <w:qFormat/>
    <w:rsid w:val="000868B6"/>
    <w:pPr>
      <w:numPr>
        <w:ilvl w:val="3"/>
      </w:numPr>
    </w:pPr>
  </w:style>
  <w:style w:type="character" w:customStyle="1" w:styleId="XDashBullet3CtrlAltD3Char">
    <w:name w:val="X Dash Bullet 3 (CtrlAlt + D3) Char"/>
    <w:basedOn w:val="XDashBullet1CtrlAltD1Char"/>
    <w:link w:val="XDashBullet3CtrlAltD3"/>
    <w:rsid w:val="000868B6"/>
    <w:rPr>
      <w:rFonts w:cs="Arial"/>
      <w:i/>
      <w:lang w:val="en-GB"/>
    </w:rPr>
  </w:style>
  <w:style w:type="paragraph" w:customStyle="1" w:styleId="XHeading2">
    <w:name w:val="X Heading 2"/>
    <w:basedOn w:val="XHeading1"/>
    <w:qFormat/>
    <w:rsid w:val="000868B6"/>
    <w:pPr>
      <w:ind w:left="1701"/>
    </w:pPr>
  </w:style>
  <w:style w:type="paragraph" w:customStyle="1" w:styleId="XHeading3">
    <w:name w:val="X Heading 3"/>
    <w:basedOn w:val="XHeading2"/>
    <w:qFormat/>
    <w:rsid w:val="000868B6"/>
    <w:pPr>
      <w:ind w:left="2552"/>
    </w:pPr>
  </w:style>
  <w:style w:type="character" w:customStyle="1" w:styleId="XRoman0CtrlAltR0Char">
    <w:name w:val="X Roman 0 (CtrlAlt + R0) Char"/>
    <w:basedOn w:val="Standardnpsmoodstavce"/>
    <w:link w:val="XRoman0CtrlAltR0"/>
    <w:rsid w:val="000868B6"/>
    <w:rPr>
      <w:rFonts w:cs="Arial"/>
      <w:i/>
      <w:lang w:val="en-GB"/>
    </w:rPr>
  </w:style>
  <w:style w:type="paragraph" w:customStyle="1" w:styleId="XRoman1CtrlAltR1">
    <w:name w:val="X Roman 1 (CtrlAlt + R1)"/>
    <w:basedOn w:val="XRoman0CtrlAltR0"/>
    <w:link w:val="XRoman1CtrlAltR1Char"/>
    <w:qFormat/>
    <w:rsid w:val="000868B6"/>
    <w:pPr>
      <w:numPr>
        <w:ilvl w:val="1"/>
      </w:numPr>
    </w:pPr>
    <w:rPr>
      <w:lang w:eastAsia="cs-CZ"/>
    </w:rPr>
  </w:style>
  <w:style w:type="character" w:customStyle="1" w:styleId="XRoman1CtrlAltR1Char">
    <w:name w:val="X Roman 1 (CtrlAlt + R1) Char"/>
    <w:basedOn w:val="Standardnpsmoodstavce"/>
    <w:link w:val="XRoman1CtrlAltR1"/>
    <w:rsid w:val="000868B6"/>
    <w:rPr>
      <w:rFonts w:cs="Arial"/>
      <w:i/>
      <w:lang w:val="en-GB" w:eastAsia="cs-CZ"/>
    </w:rPr>
  </w:style>
  <w:style w:type="paragraph" w:customStyle="1" w:styleId="XRoman2CtrlAltR2">
    <w:name w:val="X Roman 2 (CtrlAlt + R2)"/>
    <w:basedOn w:val="XRoman1CtrlAltR1"/>
    <w:link w:val="XRoman2CtrlAltR2Char"/>
    <w:qFormat/>
    <w:rsid w:val="000868B6"/>
    <w:pPr>
      <w:numPr>
        <w:ilvl w:val="2"/>
      </w:numPr>
    </w:pPr>
  </w:style>
  <w:style w:type="character" w:customStyle="1" w:styleId="XRoman2CtrlAltR2Char">
    <w:name w:val="X Roman 2 (CtrlAlt + R2) Char"/>
    <w:basedOn w:val="Standardnpsmoodstavce"/>
    <w:link w:val="XRoman2CtrlAltR2"/>
    <w:rsid w:val="000868B6"/>
    <w:rPr>
      <w:rFonts w:cs="Arial"/>
      <w:i/>
      <w:lang w:val="en-GB" w:eastAsia="cs-CZ"/>
    </w:rPr>
  </w:style>
  <w:style w:type="paragraph" w:customStyle="1" w:styleId="XRoman3CtrlAltR3">
    <w:name w:val="X Roman 3 (CtrlAlt + R3)"/>
    <w:basedOn w:val="XRoman2CtrlAltR2"/>
    <w:link w:val="XRoman3CtrlAltR3Char"/>
    <w:qFormat/>
    <w:rsid w:val="000868B6"/>
    <w:pPr>
      <w:numPr>
        <w:ilvl w:val="3"/>
      </w:numPr>
    </w:pPr>
  </w:style>
  <w:style w:type="character" w:customStyle="1" w:styleId="XRoman3CtrlAltR3Char">
    <w:name w:val="X Roman 3 (CtrlAlt + R3) Char"/>
    <w:basedOn w:val="Standardnpsmoodstavce"/>
    <w:link w:val="XRoman3CtrlAltR3"/>
    <w:rsid w:val="000868B6"/>
    <w:rPr>
      <w:rFonts w:cs="Arial"/>
      <w:i/>
      <w:lang w:val="en-GB" w:eastAsia="cs-CZ"/>
    </w:rPr>
  </w:style>
  <w:style w:type="paragraph" w:customStyle="1" w:styleId="A04Body0CtrlShiftB0">
    <w:name w:val="A_04_Body 0 (CtrlShift + B0)"/>
    <w:qFormat/>
    <w:rsid w:val="000868B6"/>
    <w:pPr>
      <w:jc w:val="both"/>
    </w:pPr>
  </w:style>
  <w:style w:type="paragraph" w:customStyle="1" w:styleId="A03Address">
    <w:name w:val="A_03_Address"/>
    <w:basedOn w:val="A04Body0CtrlShiftB0"/>
    <w:link w:val="A03AddressChar"/>
    <w:qFormat/>
    <w:rsid w:val="000868B6"/>
    <w:pPr>
      <w:spacing w:after="0"/>
    </w:pPr>
    <w:rPr>
      <w:lang w:eastAsia="en-GB"/>
    </w:rPr>
  </w:style>
  <w:style w:type="character" w:customStyle="1" w:styleId="A03AddressChar">
    <w:name w:val="A_03_Address Char"/>
    <w:basedOn w:val="Standardnpsmoodstavce"/>
    <w:link w:val="A03Address"/>
    <w:rsid w:val="000868B6"/>
    <w:rPr>
      <w:lang w:eastAsia="en-GB"/>
    </w:rPr>
  </w:style>
  <w:style w:type="paragraph" w:customStyle="1" w:styleId="AAlpha0CtrlShiftA0">
    <w:name w:val="A_Alpha 0 (CtrlShift + A0)"/>
    <w:basedOn w:val="A04Body0CtrlShiftB0"/>
    <w:qFormat/>
    <w:rsid w:val="000868B6"/>
    <w:pPr>
      <w:numPr>
        <w:numId w:val="15"/>
      </w:numPr>
    </w:pPr>
    <w:rPr>
      <w:rFonts w:cs="Arial"/>
    </w:rPr>
  </w:style>
  <w:style w:type="character" w:customStyle="1" w:styleId="AAlpha1CtrlShiftA1Char">
    <w:name w:val="A_Alpha 1 (CtrlShift + A1) Char"/>
    <w:basedOn w:val="Standardnpsmoodstavce"/>
    <w:link w:val="AAlpha1CtrlShiftA1"/>
    <w:rsid w:val="000868B6"/>
    <w:rPr>
      <w:rFonts w:cs="Arial"/>
    </w:rPr>
  </w:style>
  <w:style w:type="paragraph" w:customStyle="1" w:styleId="AAlpha2CtrlShiftA2">
    <w:name w:val="A_Alpha 2 (CtrlShift + A2)"/>
    <w:basedOn w:val="AAlpha1CtrlShiftA1"/>
    <w:link w:val="AAlpha2CtrlShiftA2Char"/>
    <w:qFormat/>
    <w:rsid w:val="000868B6"/>
    <w:pPr>
      <w:numPr>
        <w:ilvl w:val="2"/>
      </w:numPr>
    </w:pPr>
  </w:style>
  <w:style w:type="character" w:customStyle="1" w:styleId="AAlpha2CtrlShiftA2Char">
    <w:name w:val="A_Alpha 2 (CtrlShift + A2) Char"/>
    <w:basedOn w:val="Standardnpsmoodstavce"/>
    <w:link w:val="AAlpha2CtrlShiftA2"/>
    <w:rsid w:val="000868B6"/>
    <w:rPr>
      <w:rFonts w:cs="Arial"/>
    </w:rPr>
  </w:style>
  <w:style w:type="paragraph" w:customStyle="1" w:styleId="A04Body1CtrlShiftB1">
    <w:name w:val="A_04_Body 1 (CtrlShift + B1)"/>
    <w:basedOn w:val="A04Body0CtrlShiftB0"/>
    <w:link w:val="A04Body1CtrlShiftB1Char"/>
    <w:qFormat/>
    <w:rsid w:val="000868B6"/>
    <w:pPr>
      <w:ind w:left="851"/>
    </w:pPr>
    <w:rPr>
      <w:rFonts w:cs="Arial"/>
    </w:rPr>
  </w:style>
  <w:style w:type="character" w:customStyle="1" w:styleId="A04Body1CtrlShiftB1Char">
    <w:name w:val="A_04_Body 1 (CtrlShift + B1) Char"/>
    <w:basedOn w:val="Standardnpsmoodstavce"/>
    <w:link w:val="A04Body1CtrlShiftB1"/>
    <w:rsid w:val="000868B6"/>
    <w:rPr>
      <w:rFonts w:cs="Arial"/>
    </w:rPr>
  </w:style>
  <w:style w:type="paragraph" w:customStyle="1" w:styleId="A04Body3CtrlShiftB3">
    <w:name w:val="A_04_Body 3 (CtrlShift + B3)"/>
    <w:basedOn w:val="A04Body2CtrlShiftB2"/>
    <w:link w:val="A04Body3CtrlShiftB3Char"/>
    <w:qFormat/>
    <w:rsid w:val="000868B6"/>
    <w:pPr>
      <w:ind w:left="2552"/>
    </w:pPr>
  </w:style>
  <w:style w:type="character" w:customStyle="1" w:styleId="A04Body3CtrlShiftB3Char">
    <w:name w:val="A_04_Body 3 (CtrlShift + B3) Char"/>
    <w:basedOn w:val="A04Body2CtrlShiftB2Char"/>
    <w:link w:val="A04Body3CtrlShiftB3"/>
    <w:rsid w:val="000868B6"/>
    <w:rPr>
      <w:rFonts w:cs="Arial"/>
    </w:rPr>
  </w:style>
  <w:style w:type="paragraph" w:customStyle="1" w:styleId="ADashBullet0CtrlShiftD0">
    <w:name w:val="A_Dash Bullet 0 (CtrlShift + D0)"/>
    <w:basedOn w:val="A04Body0CtrlShiftB0"/>
    <w:link w:val="ADashBullet0CtrlShiftD0Char"/>
    <w:qFormat/>
    <w:rsid w:val="000868B6"/>
    <w:pPr>
      <w:numPr>
        <w:numId w:val="11"/>
      </w:numPr>
    </w:pPr>
  </w:style>
  <w:style w:type="character" w:customStyle="1" w:styleId="ADashBullet0CtrlShiftD0Char">
    <w:name w:val="A_Dash Bullet 0 (CtrlShift + D0) Char"/>
    <w:basedOn w:val="Standardnpsmoodstavce"/>
    <w:link w:val="ADashBullet0CtrlShiftD0"/>
    <w:rsid w:val="000868B6"/>
  </w:style>
  <w:style w:type="paragraph" w:customStyle="1" w:styleId="ADashBullet1CtrlShiftD1">
    <w:name w:val="A_Dash Bullet 1 (CtrlShift + D1)"/>
    <w:basedOn w:val="ADashBullet0CtrlShiftD0"/>
    <w:link w:val="ADashBullet1CtrlShiftD1Char"/>
    <w:qFormat/>
    <w:rsid w:val="000868B6"/>
    <w:pPr>
      <w:numPr>
        <w:ilvl w:val="1"/>
      </w:numPr>
    </w:pPr>
  </w:style>
  <w:style w:type="character" w:customStyle="1" w:styleId="ADashBullet1CtrlShiftD1Char">
    <w:name w:val="A_Dash Bullet 1 (CtrlShift + D1) Char"/>
    <w:basedOn w:val="Standardnpsmoodstavce"/>
    <w:link w:val="ADashBullet1CtrlShiftD1"/>
    <w:rsid w:val="000868B6"/>
  </w:style>
  <w:style w:type="paragraph" w:customStyle="1" w:styleId="ADashBullet2CtrlShiftD2">
    <w:name w:val="A_Dash Bullet 2 (CtrlShift + D2)"/>
    <w:basedOn w:val="ADashBullet1CtrlShiftD1"/>
    <w:link w:val="ADashBullet2CtrlShiftD2Char"/>
    <w:qFormat/>
    <w:rsid w:val="000868B6"/>
    <w:pPr>
      <w:numPr>
        <w:ilvl w:val="2"/>
      </w:numPr>
    </w:pPr>
    <w:rPr>
      <w:rFonts w:cs="Arial"/>
    </w:rPr>
  </w:style>
  <w:style w:type="character" w:customStyle="1" w:styleId="ADashBullet2CtrlShiftD2Char">
    <w:name w:val="A_Dash Bullet 2 (CtrlShift + D2) Char"/>
    <w:basedOn w:val="ADashBullet1CtrlShiftD1Char"/>
    <w:link w:val="ADashBullet2CtrlShiftD2"/>
    <w:rsid w:val="000868B6"/>
    <w:rPr>
      <w:rFonts w:cs="Arial"/>
    </w:rPr>
  </w:style>
  <w:style w:type="paragraph" w:customStyle="1" w:styleId="ADashBullet3CtrlShiftD3">
    <w:name w:val="A_Dash Bullet 3 (CtrlShift + D3)"/>
    <w:basedOn w:val="ADashBullet2CtrlShiftD2"/>
    <w:link w:val="ADashBullet3CtrlShiftD3Char"/>
    <w:qFormat/>
    <w:rsid w:val="000868B6"/>
    <w:pPr>
      <w:numPr>
        <w:ilvl w:val="3"/>
      </w:numPr>
    </w:pPr>
  </w:style>
  <w:style w:type="character" w:customStyle="1" w:styleId="ADashBullet3CtrlShiftD3Char">
    <w:name w:val="A_Dash Bullet 3 (CtrlShift + D3) Char"/>
    <w:basedOn w:val="ADashBullet1CtrlShiftD1Char"/>
    <w:link w:val="ADashBullet3CtrlShiftD3"/>
    <w:rsid w:val="000868B6"/>
    <w:rPr>
      <w:rFonts w:cs="Arial"/>
    </w:rPr>
  </w:style>
  <w:style w:type="paragraph" w:customStyle="1" w:styleId="ALevel1CtrlShiftL1">
    <w:name w:val="A_Level 1 (CtrlShift + L1)"/>
    <w:basedOn w:val="A04Body0CtrlShiftB0"/>
    <w:qFormat/>
    <w:rsid w:val="001D584A"/>
    <w:pPr>
      <w:keepNext/>
      <w:numPr>
        <w:numId w:val="17"/>
      </w:numPr>
      <w:spacing w:before="240"/>
    </w:pPr>
    <w:rPr>
      <w:rFonts w:cs="Arial"/>
      <w:b/>
    </w:rPr>
  </w:style>
  <w:style w:type="paragraph" w:customStyle="1" w:styleId="ALevel2CtrlShiftL2">
    <w:name w:val="A_Level 2 (CtrlShift + L2)"/>
    <w:basedOn w:val="ALevel1CtrlShiftL1"/>
    <w:link w:val="ALevel2CtrlShiftL2Char"/>
    <w:qFormat/>
    <w:rsid w:val="00670B3A"/>
    <w:pPr>
      <w:numPr>
        <w:ilvl w:val="1"/>
      </w:numPr>
      <w:spacing w:before="0"/>
    </w:pPr>
    <w:rPr>
      <w:rFonts w:eastAsiaTheme="majorEastAsia"/>
      <w:b w:val="0"/>
      <w:lang w:eastAsia="cs-CZ"/>
    </w:rPr>
  </w:style>
  <w:style w:type="character" w:customStyle="1" w:styleId="ALevel2CtrlShiftL2Char">
    <w:name w:val="A_Level 2 (CtrlShift + L2) Char"/>
    <w:basedOn w:val="Standardnpsmoodstavce"/>
    <w:link w:val="ALevel2CtrlShiftL2"/>
    <w:rsid w:val="000868B6"/>
    <w:rPr>
      <w:rFonts w:eastAsiaTheme="majorEastAsia" w:cs="Arial"/>
      <w:lang w:eastAsia="cs-CZ"/>
    </w:rPr>
  </w:style>
  <w:style w:type="paragraph" w:customStyle="1" w:styleId="ALevel3CtrlShiftL3">
    <w:name w:val="A_Level 3 (CtrlShift + L3)"/>
    <w:basedOn w:val="ALevel2CtrlShiftL2"/>
    <w:link w:val="ALevel3CtrlShiftL3Char"/>
    <w:qFormat/>
    <w:rsid w:val="000868B6"/>
    <w:pPr>
      <w:numPr>
        <w:ilvl w:val="2"/>
      </w:numPr>
    </w:pPr>
  </w:style>
  <w:style w:type="character" w:customStyle="1" w:styleId="ALevel3CtrlShiftL3Char">
    <w:name w:val="A_Level 3 (CtrlShift + L3) Char"/>
    <w:basedOn w:val="Standardnpsmoodstavce"/>
    <w:link w:val="ALevel3CtrlShiftL3"/>
    <w:rsid w:val="000868B6"/>
    <w:rPr>
      <w:rFonts w:eastAsiaTheme="majorEastAsia" w:cs="Arial"/>
      <w:lang w:eastAsia="cs-CZ"/>
    </w:rPr>
  </w:style>
  <w:style w:type="character" w:customStyle="1" w:styleId="APreambleChar">
    <w:name w:val="A_Preamble Char"/>
    <w:basedOn w:val="Standardnpsmoodstavce"/>
    <w:link w:val="APreamble"/>
    <w:rsid w:val="00F50B3A"/>
    <w:rPr>
      <w:rFonts w:cs="Arial"/>
      <w:lang w:eastAsia="cs-CZ"/>
    </w:rPr>
  </w:style>
  <w:style w:type="paragraph" w:customStyle="1" w:styleId="ARoman0CtrlShiftR0">
    <w:name w:val="A_Roman 0 (CtrlShift + R0)"/>
    <w:basedOn w:val="A04Body0CtrlShiftB0"/>
    <w:link w:val="ARoman0CtrlShiftR0Char"/>
    <w:qFormat/>
    <w:rsid w:val="000868B6"/>
    <w:pPr>
      <w:numPr>
        <w:numId w:val="12"/>
      </w:numPr>
    </w:pPr>
    <w:rPr>
      <w:rFonts w:cs="Arial"/>
    </w:rPr>
  </w:style>
  <w:style w:type="character" w:customStyle="1" w:styleId="ARoman0CtrlShiftR0Char">
    <w:name w:val="A_Roman 0 (CtrlShift + R0) Char"/>
    <w:basedOn w:val="Standardnpsmoodstavce"/>
    <w:link w:val="ARoman0CtrlShiftR0"/>
    <w:rsid w:val="000868B6"/>
    <w:rPr>
      <w:rFonts w:cs="Arial"/>
    </w:rPr>
  </w:style>
  <w:style w:type="paragraph" w:customStyle="1" w:styleId="ARoman1CtrlShiftR1">
    <w:name w:val="A_Roman 1 (CtrlShift + R1)"/>
    <w:basedOn w:val="ARoman0CtrlShiftR0"/>
    <w:link w:val="ARoman1CtrlShiftR1Char"/>
    <w:qFormat/>
    <w:rsid w:val="000868B6"/>
    <w:pPr>
      <w:numPr>
        <w:ilvl w:val="1"/>
      </w:numPr>
    </w:pPr>
  </w:style>
  <w:style w:type="character" w:customStyle="1" w:styleId="ARoman1CtrlShiftR1Char">
    <w:name w:val="A_Roman 1 (CtrlShift + R1) Char"/>
    <w:basedOn w:val="Standardnpsmoodstavce"/>
    <w:link w:val="ARoman1CtrlShiftR1"/>
    <w:rsid w:val="000868B6"/>
    <w:rPr>
      <w:rFonts w:cs="Arial"/>
    </w:rPr>
  </w:style>
  <w:style w:type="paragraph" w:customStyle="1" w:styleId="ARoman2CtrlShiftR2">
    <w:name w:val="A_Roman 2 (CtrlShift + R2)"/>
    <w:basedOn w:val="ARoman1CtrlShiftR1"/>
    <w:link w:val="ARoman2CtrlShiftR2Char"/>
    <w:qFormat/>
    <w:rsid w:val="000868B6"/>
    <w:pPr>
      <w:numPr>
        <w:ilvl w:val="2"/>
      </w:numPr>
    </w:pPr>
  </w:style>
  <w:style w:type="character" w:customStyle="1" w:styleId="ARoman2CtrlShiftR2Char">
    <w:name w:val="A_Roman 2 (CtrlShift + R2) Char"/>
    <w:basedOn w:val="Standardnpsmoodstavce"/>
    <w:link w:val="ARoman2CtrlShiftR2"/>
    <w:rsid w:val="000868B6"/>
    <w:rPr>
      <w:rFonts w:cs="Arial"/>
    </w:rPr>
  </w:style>
  <w:style w:type="paragraph" w:customStyle="1" w:styleId="ARoman3CtrlShiftR3">
    <w:name w:val="A_Roman 3 (CtrlShift + R3)"/>
    <w:basedOn w:val="ARoman2CtrlShiftR2"/>
    <w:link w:val="ARoman3CtrlShiftR3Char"/>
    <w:qFormat/>
    <w:rsid w:val="000868B6"/>
    <w:pPr>
      <w:numPr>
        <w:ilvl w:val="3"/>
      </w:numPr>
    </w:pPr>
  </w:style>
  <w:style w:type="character" w:customStyle="1" w:styleId="ARoman3CtrlShiftR3Char">
    <w:name w:val="A_Roman 3 (CtrlShift + R3) Char"/>
    <w:basedOn w:val="Standardnpsmoodstavce"/>
    <w:link w:val="ARoman3CtrlShiftR3"/>
    <w:rsid w:val="000868B6"/>
    <w:rPr>
      <w:rFonts w:cs="Arial"/>
    </w:rPr>
  </w:style>
  <w:style w:type="paragraph" w:customStyle="1" w:styleId="ATableHeading">
    <w:name w:val="A_Table Heading"/>
    <w:basedOn w:val="A04Body0CtrlShiftB0"/>
    <w:rsid w:val="000868B6"/>
    <w:pPr>
      <w:shd w:val="solid" w:color="E73A39" w:fill="auto"/>
      <w:spacing w:before="40" w:after="40"/>
    </w:pPr>
    <w:rPr>
      <w:rFonts w:cs="Arial"/>
      <w:b/>
      <w:color w:val="FFFFFF" w:themeColor="background1"/>
    </w:rPr>
  </w:style>
  <w:style w:type="paragraph" w:customStyle="1" w:styleId="ATableNumberedList">
    <w:name w:val="A_Table Numbered List"/>
    <w:basedOn w:val="A04Body0CtrlShiftB0"/>
    <w:rsid w:val="000868B6"/>
    <w:pPr>
      <w:numPr>
        <w:numId w:val="13"/>
      </w:numPr>
      <w:spacing w:before="40" w:after="40"/>
    </w:pPr>
    <w:rPr>
      <w:rFonts w:cs="Arial"/>
    </w:rPr>
  </w:style>
  <w:style w:type="paragraph" w:customStyle="1" w:styleId="ATableBody">
    <w:name w:val="A_Table Body"/>
    <w:basedOn w:val="A04Body0CtrlShiftB0"/>
    <w:rsid w:val="000868B6"/>
    <w:pPr>
      <w:spacing w:before="40" w:after="40"/>
    </w:pPr>
    <w:rPr>
      <w:rFonts w:cs="Arial"/>
    </w:rPr>
  </w:style>
  <w:style w:type="paragraph" w:customStyle="1" w:styleId="Textpoznmkypodarou">
    <w:name w:val="Text poznámky pod čarou"/>
    <w:basedOn w:val="A04Body0CtrlShiftB0"/>
    <w:rsid w:val="000868B6"/>
    <w:rPr>
      <w:sz w:val="16"/>
    </w:rPr>
  </w:style>
  <w:style w:type="paragraph" w:customStyle="1" w:styleId="A01TITLE">
    <w:name w:val="A_01_TITLE"/>
    <w:basedOn w:val="A04Body0CtrlShiftB0"/>
    <w:next w:val="A04Body0CtrlShiftB0"/>
    <w:rsid w:val="000868B6"/>
    <w:pPr>
      <w:jc w:val="center"/>
    </w:pPr>
    <w:rPr>
      <w:b/>
      <w:caps/>
    </w:rPr>
  </w:style>
  <w:style w:type="paragraph" w:customStyle="1" w:styleId="XBody0CtrlAltB0">
    <w:name w:val="X Body 0 (CtrlAlt + B0)"/>
    <w:basedOn w:val="A04Body0CtrlShiftB0"/>
    <w:qFormat/>
    <w:rsid w:val="000868B6"/>
    <w:rPr>
      <w:rFonts w:cs="Arial"/>
      <w:i/>
      <w:lang w:val="en-GB"/>
    </w:rPr>
  </w:style>
  <w:style w:type="paragraph" w:customStyle="1" w:styleId="XAlpha0CtrlAltA0">
    <w:name w:val="X Alpha 0 (CtrlAlt + A0)"/>
    <w:basedOn w:val="XBody0CtrlAltB0"/>
    <w:qFormat/>
    <w:rsid w:val="000868B6"/>
    <w:pPr>
      <w:numPr>
        <w:numId w:val="14"/>
      </w:numPr>
    </w:pPr>
  </w:style>
  <w:style w:type="paragraph" w:customStyle="1" w:styleId="XAlpha1CtrlAltA1">
    <w:name w:val="X Alpha 1 (CtrlAlt + A1)"/>
    <w:basedOn w:val="XAlpha0CtrlAltA0"/>
    <w:link w:val="XAlpha1CtrlAltA1Char"/>
    <w:qFormat/>
    <w:rsid w:val="000868B6"/>
    <w:pPr>
      <w:numPr>
        <w:ilvl w:val="1"/>
      </w:numPr>
    </w:pPr>
    <w:rPr>
      <w:rFonts w:cstheme="minorBidi"/>
      <w:lang w:eastAsia="cs-CZ"/>
    </w:rPr>
  </w:style>
  <w:style w:type="character" w:customStyle="1" w:styleId="XAlpha1CtrlAltA1Char">
    <w:name w:val="X Alpha 1 (CtrlAlt + A1) Char"/>
    <w:basedOn w:val="Standardnpsmoodstavce"/>
    <w:link w:val="XAlpha1CtrlAltA1"/>
    <w:rsid w:val="000868B6"/>
    <w:rPr>
      <w:i/>
      <w:lang w:val="en-GB" w:eastAsia="cs-CZ"/>
    </w:rPr>
  </w:style>
  <w:style w:type="paragraph" w:customStyle="1" w:styleId="XAlpha2CtrlAltA2">
    <w:name w:val="X Alpha 2 (CtrlAlt + A2)"/>
    <w:basedOn w:val="XAlpha1CtrlAltA1"/>
    <w:link w:val="XAlpha2CtrlAltA2Char"/>
    <w:qFormat/>
    <w:rsid w:val="000868B6"/>
    <w:pPr>
      <w:numPr>
        <w:ilvl w:val="2"/>
      </w:numPr>
    </w:pPr>
    <w:rPr>
      <w:rFonts w:cs="Arial"/>
      <w:lang w:eastAsia="en-US"/>
    </w:rPr>
  </w:style>
  <w:style w:type="character" w:customStyle="1" w:styleId="XAlpha2CtrlAltA2Char">
    <w:name w:val="X Alpha 2 (CtrlAlt + A2) Char"/>
    <w:basedOn w:val="Standardnpsmoodstavce"/>
    <w:link w:val="XAlpha2CtrlAltA2"/>
    <w:rsid w:val="000868B6"/>
    <w:rPr>
      <w:rFonts w:cs="Arial"/>
      <w:i/>
      <w:lang w:val="en-GB"/>
    </w:rPr>
  </w:style>
  <w:style w:type="paragraph" w:customStyle="1" w:styleId="XAlpha3CtrlAltA3">
    <w:name w:val="X Alpha 3 (CtrlAlt + A3)"/>
    <w:basedOn w:val="XAlpha2CtrlAltA2"/>
    <w:link w:val="XAlpha3CtrlAltA3Char"/>
    <w:qFormat/>
    <w:rsid w:val="000868B6"/>
    <w:pPr>
      <w:numPr>
        <w:ilvl w:val="3"/>
      </w:numPr>
    </w:pPr>
  </w:style>
  <w:style w:type="character" w:customStyle="1" w:styleId="XAlpha3CtrlAltA3Char">
    <w:name w:val="X Alpha 3 (CtrlAlt + A3) Char"/>
    <w:basedOn w:val="Standardnpsmoodstavce"/>
    <w:link w:val="XAlpha3CtrlAltA3"/>
    <w:rsid w:val="000868B6"/>
    <w:rPr>
      <w:rFonts w:cs="Arial"/>
      <w:i/>
      <w:lang w:val="en-GB"/>
    </w:rPr>
  </w:style>
  <w:style w:type="paragraph" w:customStyle="1" w:styleId="AAlpha3CtrlShiftA3">
    <w:name w:val="A_Alpha 3 (CtrlShift + A3)"/>
    <w:basedOn w:val="AAlpha2CtrlShiftA2"/>
    <w:link w:val="AAlpha3CtrlShiftA3Char"/>
    <w:qFormat/>
    <w:rsid w:val="000868B6"/>
    <w:pPr>
      <w:numPr>
        <w:ilvl w:val="3"/>
      </w:numPr>
    </w:pPr>
  </w:style>
  <w:style w:type="character" w:customStyle="1" w:styleId="AAlpha3CtrlShiftA3Char">
    <w:name w:val="A_Alpha 3 (CtrlShift + A3) Char"/>
    <w:basedOn w:val="AAlpha2CtrlShiftA2Char"/>
    <w:link w:val="AAlpha3CtrlShiftA3"/>
    <w:rsid w:val="000868B6"/>
    <w:rPr>
      <w:rFonts w:cs="Arial"/>
    </w:rPr>
  </w:style>
  <w:style w:type="paragraph" w:customStyle="1" w:styleId="XTITLE">
    <w:name w:val="X TITLE"/>
    <w:basedOn w:val="XBody0CtrlAltB0"/>
    <w:next w:val="XBody0CtrlAltB0"/>
    <w:qFormat/>
    <w:rsid w:val="00E02B4D"/>
    <w:pPr>
      <w:jc w:val="center"/>
    </w:pPr>
    <w:rPr>
      <w:b/>
      <w:caps/>
    </w:rPr>
  </w:style>
  <w:style w:type="table" w:customStyle="1" w:styleId="ATable">
    <w:name w:val="A_Table"/>
    <w:basedOn w:val="Normlntabulka"/>
    <w:uiPriority w:val="99"/>
    <w:rsid w:val="00DE7E54"/>
    <w:pPr>
      <w:spacing w:before="40" w:after="40" w:line="240" w:lineRule="auto"/>
    </w:pPr>
    <w:rPr>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ascii="Arial" w:hAnsi="Arial"/>
        <w:b/>
        <w:color w:val="FFFFFF" w:themeColor="background1"/>
        <w:sz w:val="20"/>
      </w:r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E73A39"/>
      </w:tcPr>
    </w:tblStylePr>
    <w:tblStylePr w:type="firstCol">
      <w:pPr>
        <w:jc w:val="left"/>
      </w:pPr>
      <w:rPr>
        <w:rFonts w:ascii="Arial" w:hAnsi="Arial"/>
        <w:b/>
        <w:color w:val="auto"/>
        <w:sz w:val="20"/>
      </w:rPr>
    </w:tblStylePr>
  </w:style>
  <w:style w:type="paragraph" w:styleId="Zhlav">
    <w:name w:val="header"/>
    <w:basedOn w:val="Normln"/>
    <w:link w:val="ZhlavChar"/>
    <w:uiPriority w:val="99"/>
    <w:unhideWhenUsed/>
    <w:rsid w:val="00450BA9"/>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450BA9"/>
  </w:style>
  <w:style w:type="paragraph" w:styleId="Zpat">
    <w:name w:val="footer"/>
    <w:basedOn w:val="Normln"/>
    <w:link w:val="ZpatChar"/>
    <w:uiPriority w:val="99"/>
    <w:unhideWhenUsed/>
    <w:rsid w:val="00450BA9"/>
    <w:pPr>
      <w:tabs>
        <w:tab w:val="center" w:pos="4536"/>
        <w:tab w:val="right" w:pos="9072"/>
      </w:tabs>
      <w:spacing w:after="0" w:line="240" w:lineRule="auto"/>
    </w:pPr>
  </w:style>
  <w:style w:type="character" w:customStyle="1" w:styleId="ZpatChar">
    <w:name w:val="Zápatí Char"/>
    <w:basedOn w:val="Standardnpsmoodstavce"/>
    <w:link w:val="Zpat"/>
    <w:uiPriority w:val="99"/>
    <w:rsid w:val="00450BA9"/>
  </w:style>
  <w:style w:type="paragraph" w:customStyle="1" w:styleId="l4">
    <w:name w:val="l4"/>
    <w:basedOn w:val="Normln"/>
    <w:rsid w:val="003C2732"/>
    <w:pPr>
      <w:spacing w:before="100" w:beforeAutospacing="1" w:after="100" w:afterAutospacing="1" w:line="240" w:lineRule="auto"/>
      <w:jc w:val="left"/>
    </w:pPr>
    <w:rPr>
      <w:rFonts w:ascii="Times New Roman" w:eastAsia="Times New Roman" w:hAnsi="Times New Roman" w:cs="Times New Roman"/>
      <w:sz w:val="24"/>
      <w:szCs w:val="24"/>
      <w:lang w:eastAsia="cs-CZ"/>
    </w:rPr>
  </w:style>
  <w:style w:type="paragraph" w:customStyle="1" w:styleId="l5">
    <w:name w:val="l5"/>
    <w:basedOn w:val="Normln"/>
    <w:rsid w:val="003C2732"/>
    <w:pPr>
      <w:spacing w:before="100" w:beforeAutospacing="1" w:after="100" w:afterAutospacing="1" w:line="240" w:lineRule="auto"/>
      <w:jc w:val="left"/>
    </w:pPr>
    <w:rPr>
      <w:rFonts w:ascii="Times New Roman" w:eastAsia="Times New Roman" w:hAnsi="Times New Roman" w:cs="Times New Roman"/>
      <w:sz w:val="24"/>
      <w:szCs w:val="24"/>
      <w:lang w:eastAsia="cs-CZ"/>
    </w:rPr>
  </w:style>
  <w:style w:type="character" w:styleId="PromnnHTML">
    <w:name w:val="HTML Variable"/>
    <w:basedOn w:val="Standardnpsmoodstavce"/>
    <w:uiPriority w:val="99"/>
    <w:semiHidden/>
    <w:unhideWhenUsed/>
    <w:rsid w:val="003C2732"/>
    <w:rPr>
      <w:i/>
      <w:iCs/>
    </w:rPr>
  </w:style>
  <w:style w:type="paragraph" w:customStyle="1" w:styleId="l8">
    <w:name w:val="l8"/>
    <w:basedOn w:val="Normln"/>
    <w:rsid w:val="0040744E"/>
    <w:pPr>
      <w:spacing w:before="100" w:beforeAutospacing="1" w:after="100" w:afterAutospacing="1" w:line="240" w:lineRule="auto"/>
      <w:jc w:val="left"/>
    </w:pPr>
    <w:rPr>
      <w:rFonts w:ascii="Times New Roman" w:eastAsia="Times New Roman" w:hAnsi="Times New Roman" w:cs="Times New Roman"/>
      <w:sz w:val="24"/>
      <w:szCs w:val="24"/>
      <w:lang w:eastAsia="cs-CZ"/>
    </w:rPr>
  </w:style>
  <w:style w:type="paragraph" w:styleId="Normlnweb">
    <w:name w:val="Normal (Web)"/>
    <w:basedOn w:val="Normln"/>
    <w:uiPriority w:val="99"/>
    <w:semiHidden/>
    <w:unhideWhenUsed/>
    <w:rsid w:val="003F4E75"/>
    <w:pPr>
      <w:spacing w:before="100" w:beforeAutospacing="1" w:after="100" w:afterAutospacing="1" w:line="240" w:lineRule="auto"/>
      <w:jc w:val="left"/>
    </w:pPr>
    <w:rPr>
      <w:rFonts w:ascii="Times New Roman" w:eastAsia="Times New Roman" w:hAnsi="Times New Roman" w:cs="Times New Roman"/>
      <w:sz w:val="24"/>
      <w:szCs w:val="24"/>
      <w:lang w:eastAsia="cs-CZ"/>
    </w:rPr>
  </w:style>
  <w:style w:type="table" w:styleId="Prosttabulka1">
    <w:name w:val="Plain Table 1"/>
    <w:basedOn w:val="Normlntabulka"/>
    <w:uiPriority w:val="41"/>
    <w:rsid w:val="00185361"/>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rosttabulka2">
    <w:name w:val="Plain Table 2"/>
    <w:basedOn w:val="Normlntabulka"/>
    <w:uiPriority w:val="42"/>
    <w:rsid w:val="00185361"/>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Mkatabulky">
    <w:name w:val="Table Grid"/>
    <w:basedOn w:val="Normlntabulka"/>
    <w:uiPriority w:val="39"/>
    <w:rsid w:val="0018536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odkaz">
    <w:name w:val="Hyperlink"/>
    <w:basedOn w:val="Standardnpsmoodstavce"/>
    <w:uiPriority w:val="99"/>
    <w:unhideWhenUsed/>
    <w:rsid w:val="00A426E0"/>
    <w:rPr>
      <w:color w:val="0000FF"/>
      <w:u w:val="single"/>
    </w:rPr>
  </w:style>
  <w:style w:type="character" w:styleId="Nevyeenzmnka">
    <w:name w:val="Unresolved Mention"/>
    <w:basedOn w:val="Standardnpsmoodstavce"/>
    <w:uiPriority w:val="99"/>
    <w:semiHidden/>
    <w:unhideWhenUsed/>
    <w:rsid w:val="00CF347C"/>
    <w:rPr>
      <w:color w:val="605E5C"/>
      <w:shd w:val="clear" w:color="auto" w:fill="E1DFDD"/>
    </w:rPr>
  </w:style>
  <w:style w:type="paragraph" w:styleId="Revize">
    <w:name w:val="Revision"/>
    <w:hidden/>
    <w:uiPriority w:val="99"/>
    <w:semiHidden/>
    <w:rsid w:val="00A3118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232620">
      <w:bodyDiv w:val="1"/>
      <w:marLeft w:val="0"/>
      <w:marRight w:val="0"/>
      <w:marTop w:val="0"/>
      <w:marBottom w:val="0"/>
      <w:divBdr>
        <w:top w:val="none" w:sz="0" w:space="0" w:color="auto"/>
        <w:left w:val="none" w:sz="0" w:space="0" w:color="auto"/>
        <w:bottom w:val="none" w:sz="0" w:space="0" w:color="auto"/>
        <w:right w:val="none" w:sz="0" w:space="0" w:color="auto"/>
      </w:divBdr>
    </w:div>
    <w:div w:id="315647123">
      <w:bodyDiv w:val="1"/>
      <w:marLeft w:val="0"/>
      <w:marRight w:val="0"/>
      <w:marTop w:val="0"/>
      <w:marBottom w:val="0"/>
      <w:divBdr>
        <w:top w:val="none" w:sz="0" w:space="0" w:color="auto"/>
        <w:left w:val="none" w:sz="0" w:space="0" w:color="auto"/>
        <w:bottom w:val="none" w:sz="0" w:space="0" w:color="auto"/>
        <w:right w:val="none" w:sz="0" w:space="0" w:color="auto"/>
      </w:divBdr>
    </w:div>
    <w:div w:id="503014105">
      <w:bodyDiv w:val="1"/>
      <w:marLeft w:val="0"/>
      <w:marRight w:val="0"/>
      <w:marTop w:val="0"/>
      <w:marBottom w:val="0"/>
      <w:divBdr>
        <w:top w:val="none" w:sz="0" w:space="0" w:color="auto"/>
        <w:left w:val="none" w:sz="0" w:space="0" w:color="auto"/>
        <w:bottom w:val="none" w:sz="0" w:space="0" w:color="auto"/>
        <w:right w:val="none" w:sz="0" w:space="0" w:color="auto"/>
      </w:divBdr>
    </w:div>
    <w:div w:id="1983071336">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doNotOrganizeInFolder/>
  <w:doNotUseLongFileNames/>
  <w:pixelsPerInch w:val="0"/>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orav\Desktop\MM_Normal.dotm" TargetMode="Externa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3C41F4461A869F42949F9D3DC9A716F2" ma:contentTypeVersion="2" ma:contentTypeDescription="Vytvoří nový dokument" ma:contentTypeScope="" ma:versionID="b73242b01c4afafd5ccf7653dc479233">
  <xsd:schema xmlns:xsd="http://www.w3.org/2001/XMLSchema" xmlns:xs="http://www.w3.org/2001/XMLSchema" xmlns:p="http://schemas.microsoft.com/office/2006/metadata/properties" xmlns:ns2="706aca25-1df0-4087-ab39-1d7521b2fa69" targetNamespace="http://schemas.microsoft.com/office/2006/metadata/properties" ma:root="true" ma:fieldsID="c38b29a10452c9d09961abcdbb30dd33" ns2:_="">
    <xsd:import namespace="706aca25-1df0-4087-ab39-1d7521b2fa69"/>
    <xsd:element name="properties">
      <xsd:complexType>
        <xsd:sequence>
          <xsd:element name="documentManagement">
            <xsd:complexType>
              <xsd:all>
                <xsd:element ref="ns2:SharedWithUsers" minOccurs="0"/>
                <xsd:element ref="ns2: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6aca25-1df0-4087-ab39-1d7521b2fa69" elementFormDefault="qualified">
    <xsd:import namespace="http://schemas.microsoft.com/office/2006/documentManagement/types"/>
    <xsd:import namespace="http://schemas.microsoft.com/office/infopath/2007/PartnerControls"/>
    <xsd:element name="SharedWithUsers" ma:index="8"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Hodnota hash upozornění na sdílení"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97F6FB7-97A3-4BF6-9156-9D8C0EB8E7B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1D52970-2A75-4C7B-9CF1-0F062A1A05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6aca25-1df0-4087-ab39-1d7521b2fa6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0B91429-C354-4D79-96CE-7D3955385DDD}">
  <ds:schemaRefs>
    <ds:schemaRef ds:uri="http://schemas.openxmlformats.org/officeDocument/2006/bibliography"/>
  </ds:schemaRefs>
</ds:datastoreItem>
</file>

<file path=customXml/itemProps4.xml><?xml version="1.0" encoding="utf-8"?>
<ds:datastoreItem xmlns:ds="http://schemas.openxmlformats.org/officeDocument/2006/customXml" ds:itemID="{B1F95428-E979-499B-88C2-7E5CEB42F885}">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MM_Normal</Template>
  <TotalTime>585</TotalTime>
  <Pages>6</Pages>
  <Words>6087</Words>
  <Characters>35917</Characters>
  <Application>Microsoft Office Word</Application>
  <DocSecurity>0</DocSecurity>
  <Lines>299</Lines>
  <Paragraphs>83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Mgr. Marek Moravec, advokát</dc:creator>
  <cp:keywords/>
  <dc:description/>
  <cp:lastModifiedBy>Mgr. Marek Moravec, advokát</cp:lastModifiedBy>
  <cp:revision>306</cp:revision>
  <dcterms:created xsi:type="dcterms:W3CDTF">2020-01-12T19:44:00Z</dcterms:created>
  <dcterms:modified xsi:type="dcterms:W3CDTF">2026-03-09T13:44:00Z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0x0101003C41F4461A869F42949F9D3DC9A716F2</vt:lpwstr>
  </property>
</Properties>
</file>